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5D" w:rsidRDefault="00CE0E5D" w:rsidP="00577CAC">
      <w:pPr>
        <w:tabs>
          <w:tab w:val="left" w:pos="2505"/>
          <w:tab w:val="right" w:pos="9720"/>
        </w:tabs>
        <w:jc w:val="right"/>
        <w:rPr>
          <w:rFonts w:ascii="Times New Roman" w:hAnsi="Times New Roman"/>
          <w:i/>
          <w:sz w:val="28"/>
          <w:szCs w:val="28"/>
        </w:rPr>
      </w:pPr>
      <w:r>
        <w:rPr>
          <w:rFonts w:ascii="Times New Roman" w:hAnsi="Times New Roman"/>
          <w:i/>
          <w:sz w:val="28"/>
          <w:szCs w:val="28"/>
        </w:rPr>
        <w:t>На правах рукописи</w:t>
      </w:r>
    </w:p>
    <w:p w:rsidR="00CE0E5D" w:rsidRPr="00CE0E5D" w:rsidRDefault="00CE0E5D" w:rsidP="00577CAC">
      <w:pPr>
        <w:jc w:val="center"/>
        <w:rPr>
          <w:rFonts w:ascii="Times New Roman" w:hAnsi="Times New Roman"/>
          <w:sz w:val="28"/>
          <w:szCs w:val="28"/>
        </w:rPr>
      </w:pPr>
    </w:p>
    <w:p w:rsidR="00CE0E5D" w:rsidRPr="00CE0E5D" w:rsidRDefault="00CE0E5D" w:rsidP="00577CAC">
      <w:pPr>
        <w:jc w:val="center"/>
        <w:rPr>
          <w:rFonts w:ascii="Times New Roman" w:hAnsi="Times New Roman"/>
          <w:sz w:val="28"/>
          <w:szCs w:val="28"/>
        </w:rPr>
      </w:pPr>
      <w:r>
        <w:rPr>
          <w:rFonts w:ascii="Times New Roman" w:hAnsi="Times New Roman"/>
          <w:sz w:val="28"/>
          <w:szCs w:val="28"/>
        </w:rPr>
        <w:t>Московская православная духовная академия</w:t>
      </w:r>
    </w:p>
    <w:p w:rsidR="00CE0E5D" w:rsidRPr="00CE0E5D" w:rsidRDefault="00CE0E5D" w:rsidP="00577CAC">
      <w:pPr>
        <w:jc w:val="center"/>
        <w:rPr>
          <w:rFonts w:ascii="Times New Roman" w:hAnsi="Times New Roman"/>
          <w:sz w:val="28"/>
          <w:szCs w:val="28"/>
        </w:rPr>
      </w:pPr>
      <w:r>
        <w:rPr>
          <w:rFonts w:ascii="Times New Roman" w:hAnsi="Times New Roman"/>
          <w:sz w:val="28"/>
          <w:szCs w:val="28"/>
        </w:rPr>
        <w:t>Кафедра церковной истории</w:t>
      </w:r>
    </w:p>
    <w:p w:rsidR="00CE0E5D" w:rsidRDefault="00CE0E5D" w:rsidP="00577CAC">
      <w:pPr>
        <w:jc w:val="center"/>
        <w:rPr>
          <w:rFonts w:ascii="Times New Roman" w:hAnsi="Times New Roman"/>
          <w:sz w:val="28"/>
          <w:szCs w:val="28"/>
        </w:rPr>
      </w:pPr>
    </w:p>
    <w:p w:rsidR="00CE0E5D" w:rsidRDefault="00CE0E5D" w:rsidP="00577CAC">
      <w:pPr>
        <w:jc w:val="center"/>
        <w:rPr>
          <w:rFonts w:ascii="Times New Roman" w:hAnsi="Times New Roman"/>
          <w:sz w:val="28"/>
          <w:szCs w:val="28"/>
        </w:rPr>
      </w:pPr>
    </w:p>
    <w:p w:rsidR="00CE0E5D" w:rsidRDefault="00B77E9E" w:rsidP="00577CAC">
      <w:pPr>
        <w:jc w:val="center"/>
        <w:rPr>
          <w:rFonts w:ascii="Times New Roman" w:hAnsi="Times New Roman"/>
          <w:sz w:val="28"/>
          <w:szCs w:val="28"/>
        </w:rPr>
      </w:pPr>
      <w:r>
        <w:rPr>
          <w:rFonts w:ascii="Times New Roman" w:hAnsi="Times New Roman"/>
          <w:sz w:val="28"/>
          <w:szCs w:val="28"/>
        </w:rPr>
        <w:t>И</w:t>
      </w:r>
      <w:r w:rsidRPr="00B77E9E">
        <w:rPr>
          <w:rFonts w:ascii="Times New Roman" w:hAnsi="Times New Roman"/>
          <w:sz w:val="28"/>
          <w:szCs w:val="28"/>
        </w:rPr>
        <w:t>ером</w:t>
      </w:r>
      <w:r>
        <w:rPr>
          <w:rFonts w:ascii="Times New Roman" w:hAnsi="Times New Roman"/>
          <w:sz w:val="28"/>
          <w:szCs w:val="28"/>
        </w:rPr>
        <w:t>онах</w:t>
      </w:r>
      <w:r w:rsidRPr="00B77E9E">
        <w:rPr>
          <w:rFonts w:ascii="Times New Roman" w:hAnsi="Times New Roman"/>
          <w:sz w:val="28"/>
          <w:szCs w:val="28"/>
        </w:rPr>
        <w:t xml:space="preserve"> Аполлинарий (Панин)</w:t>
      </w:r>
    </w:p>
    <w:p w:rsidR="00B77E9E" w:rsidRDefault="00B77E9E" w:rsidP="00577CAC">
      <w:pPr>
        <w:jc w:val="center"/>
        <w:rPr>
          <w:rFonts w:ascii="Times New Roman" w:hAnsi="Times New Roman"/>
          <w:b/>
          <w:caps/>
          <w:sz w:val="28"/>
          <w:szCs w:val="28"/>
        </w:rPr>
      </w:pPr>
    </w:p>
    <w:p w:rsidR="00447C97" w:rsidRDefault="00447C97" w:rsidP="00577CAC">
      <w:pPr>
        <w:jc w:val="center"/>
        <w:rPr>
          <w:rFonts w:ascii="Times New Roman" w:hAnsi="Times New Roman"/>
          <w:b/>
          <w:caps/>
          <w:sz w:val="28"/>
          <w:szCs w:val="28"/>
        </w:rPr>
      </w:pPr>
    </w:p>
    <w:p w:rsidR="00447C97" w:rsidRDefault="00447C97" w:rsidP="00577CAC">
      <w:pPr>
        <w:jc w:val="center"/>
        <w:rPr>
          <w:rFonts w:ascii="Times New Roman" w:hAnsi="Times New Roman"/>
          <w:b/>
          <w:caps/>
          <w:sz w:val="28"/>
          <w:szCs w:val="28"/>
        </w:rPr>
      </w:pPr>
    </w:p>
    <w:p w:rsidR="00447C97" w:rsidRDefault="00447C97" w:rsidP="00577CAC">
      <w:pPr>
        <w:jc w:val="center"/>
        <w:rPr>
          <w:rFonts w:ascii="Times New Roman" w:hAnsi="Times New Roman"/>
          <w:b/>
          <w:caps/>
          <w:sz w:val="28"/>
          <w:szCs w:val="28"/>
        </w:rPr>
      </w:pPr>
    </w:p>
    <w:p w:rsidR="00447C97" w:rsidRDefault="00447C97" w:rsidP="00577CAC">
      <w:pPr>
        <w:jc w:val="center"/>
        <w:rPr>
          <w:rFonts w:ascii="Times New Roman" w:hAnsi="Times New Roman"/>
          <w:b/>
          <w:caps/>
          <w:sz w:val="28"/>
          <w:szCs w:val="28"/>
        </w:rPr>
      </w:pPr>
    </w:p>
    <w:p w:rsidR="00447C97" w:rsidRDefault="00447C97" w:rsidP="00577CAC">
      <w:pPr>
        <w:jc w:val="center"/>
        <w:rPr>
          <w:rFonts w:ascii="Times New Roman" w:hAnsi="Times New Roman"/>
          <w:b/>
          <w:caps/>
          <w:sz w:val="28"/>
          <w:szCs w:val="28"/>
        </w:rPr>
      </w:pPr>
    </w:p>
    <w:p w:rsidR="00447C97" w:rsidRDefault="00447C97" w:rsidP="00577CAC">
      <w:pPr>
        <w:jc w:val="center"/>
        <w:rPr>
          <w:rFonts w:ascii="Times New Roman" w:hAnsi="Times New Roman"/>
          <w:b/>
          <w:caps/>
          <w:sz w:val="28"/>
          <w:szCs w:val="28"/>
        </w:rPr>
      </w:pPr>
    </w:p>
    <w:p w:rsidR="00B77E9E" w:rsidRPr="00B77E9E" w:rsidRDefault="00B77E9E" w:rsidP="00577CAC">
      <w:pPr>
        <w:jc w:val="center"/>
        <w:rPr>
          <w:rFonts w:ascii="Times New Roman" w:hAnsi="Times New Roman"/>
          <w:b/>
          <w:caps/>
          <w:sz w:val="28"/>
          <w:szCs w:val="28"/>
        </w:rPr>
      </w:pPr>
      <w:r w:rsidRPr="00B77E9E">
        <w:rPr>
          <w:rFonts w:ascii="Times New Roman" w:hAnsi="Times New Roman"/>
          <w:b/>
          <w:caps/>
          <w:sz w:val="28"/>
          <w:szCs w:val="28"/>
        </w:rPr>
        <w:t xml:space="preserve">Иверская часовня </w:t>
      </w:r>
    </w:p>
    <w:p w:rsidR="00CE0E5D" w:rsidRDefault="00B77E9E" w:rsidP="00577CAC">
      <w:pPr>
        <w:jc w:val="center"/>
        <w:rPr>
          <w:rFonts w:ascii="Times New Roman" w:hAnsi="Times New Roman"/>
          <w:b/>
          <w:caps/>
          <w:sz w:val="28"/>
          <w:szCs w:val="28"/>
        </w:rPr>
      </w:pPr>
      <w:r w:rsidRPr="00B77E9E">
        <w:rPr>
          <w:rFonts w:ascii="Times New Roman" w:hAnsi="Times New Roman"/>
          <w:b/>
          <w:caps/>
          <w:sz w:val="28"/>
          <w:szCs w:val="28"/>
        </w:rPr>
        <w:t>у Воскресенских ворот Китай-города</w:t>
      </w:r>
    </w:p>
    <w:p w:rsidR="00B77E9E" w:rsidRDefault="00B77E9E" w:rsidP="00577CAC">
      <w:pPr>
        <w:jc w:val="center"/>
        <w:rPr>
          <w:rFonts w:ascii="Times New Roman" w:hAnsi="Times New Roman"/>
          <w:b/>
          <w:caps/>
          <w:sz w:val="28"/>
          <w:szCs w:val="28"/>
        </w:rPr>
      </w:pPr>
    </w:p>
    <w:p w:rsidR="00CE0E5D" w:rsidRDefault="00CE0E5D" w:rsidP="00577CAC">
      <w:pPr>
        <w:jc w:val="center"/>
        <w:rPr>
          <w:rFonts w:ascii="Times New Roman" w:hAnsi="Times New Roman"/>
          <w:b/>
          <w:sz w:val="28"/>
          <w:szCs w:val="28"/>
        </w:rPr>
      </w:pPr>
      <w:r>
        <w:rPr>
          <w:rFonts w:ascii="Times New Roman" w:hAnsi="Times New Roman"/>
          <w:sz w:val="28"/>
          <w:szCs w:val="28"/>
        </w:rPr>
        <w:t>Специальность: История Русской Церкви</w:t>
      </w:r>
    </w:p>
    <w:p w:rsidR="00CE0E5D" w:rsidRPr="00CE0E5D" w:rsidRDefault="00CE0E5D" w:rsidP="00577CAC">
      <w:pPr>
        <w:jc w:val="center"/>
        <w:rPr>
          <w:rFonts w:ascii="Times New Roman" w:hAnsi="Times New Roman"/>
          <w:sz w:val="28"/>
          <w:szCs w:val="28"/>
        </w:rPr>
      </w:pPr>
    </w:p>
    <w:p w:rsidR="00CE0E5D" w:rsidRPr="00CE0E5D" w:rsidRDefault="00CE0E5D" w:rsidP="00577CAC">
      <w:pPr>
        <w:jc w:val="center"/>
        <w:rPr>
          <w:rFonts w:ascii="Times New Roman" w:hAnsi="Times New Roman"/>
          <w:sz w:val="28"/>
          <w:szCs w:val="28"/>
        </w:rPr>
      </w:pPr>
    </w:p>
    <w:p w:rsidR="00CE0E5D" w:rsidRPr="00CE0E5D" w:rsidRDefault="00CE0E5D" w:rsidP="00577CAC">
      <w:pPr>
        <w:jc w:val="center"/>
        <w:rPr>
          <w:rFonts w:ascii="Times New Roman" w:hAnsi="Times New Roman"/>
          <w:sz w:val="28"/>
          <w:szCs w:val="28"/>
        </w:rPr>
      </w:pPr>
      <w:r>
        <w:rPr>
          <w:rFonts w:ascii="Times New Roman" w:hAnsi="Times New Roman"/>
          <w:sz w:val="28"/>
          <w:szCs w:val="28"/>
        </w:rPr>
        <w:t xml:space="preserve">АВТОРЕФЕРАТ </w:t>
      </w:r>
    </w:p>
    <w:p w:rsidR="00CE0E5D" w:rsidRDefault="00CE0E5D" w:rsidP="00577CAC">
      <w:pPr>
        <w:jc w:val="center"/>
        <w:rPr>
          <w:rFonts w:ascii="Times New Roman" w:hAnsi="Times New Roman"/>
          <w:sz w:val="28"/>
          <w:szCs w:val="28"/>
        </w:rPr>
      </w:pPr>
      <w:r>
        <w:rPr>
          <w:rFonts w:ascii="Times New Roman" w:hAnsi="Times New Roman"/>
          <w:sz w:val="28"/>
          <w:szCs w:val="28"/>
        </w:rPr>
        <w:t>Диссертации на соискание ученой степени</w:t>
      </w:r>
    </w:p>
    <w:p w:rsidR="00CE0E5D" w:rsidRDefault="00CE0E5D" w:rsidP="00577CAC">
      <w:pPr>
        <w:jc w:val="center"/>
        <w:rPr>
          <w:rFonts w:ascii="Times New Roman" w:hAnsi="Times New Roman"/>
          <w:sz w:val="28"/>
          <w:szCs w:val="28"/>
        </w:rPr>
      </w:pPr>
      <w:r>
        <w:rPr>
          <w:rFonts w:ascii="Times New Roman" w:hAnsi="Times New Roman"/>
          <w:sz w:val="28"/>
          <w:szCs w:val="28"/>
        </w:rPr>
        <w:t>кандидата богословия</w:t>
      </w:r>
    </w:p>
    <w:p w:rsidR="00CE0E5D" w:rsidRDefault="00CE0E5D" w:rsidP="00577CAC">
      <w:pPr>
        <w:jc w:val="both"/>
        <w:rPr>
          <w:rFonts w:ascii="Times New Roman" w:hAnsi="Times New Roman"/>
          <w:sz w:val="28"/>
          <w:szCs w:val="28"/>
        </w:rPr>
      </w:pPr>
    </w:p>
    <w:p w:rsidR="00CE0E5D" w:rsidRPr="00CE0E5D" w:rsidRDefault="00CE0E5D" w:rsidP="00577CAC">
      <w:pPr>
        <w:jc w:val="both"/>
        <w:rPr>
          <w:rFonts w:ascii="Times New Roman" w:hAnsi="Times New Roman"/>
          <w:sz w:val="28"/>
          <w:szCs w:val="28"/>
        </w:rPr>
      </w:pPr>
    </w:p>
    <w:p w:rsidR="00CE0E5D" w:rsidRPr="00CE0E5D" w:rsidRDefault="00CE0E5D" w:rsidP="00577CAC">
      <w:pPr>
        <w:jc w:val="both"/>
        <w:rPr>
          <w:rFonts w:ascii="Times New Roman" w:hAnsi="Times New Roman"/>
          <w:sz w:val="28"/>
          <w:szCs w:val="28"/>
        </w:rPr>
      </w:pPr>
    </w:p>
    <w:p w:rsidR="00CE0E5D" w:rsidRDefault="00CE0E5D" w:rsidP="00577CAC">
      <w:pPr>
        <w:jc w:val="right"/>
        <w:rPr>
          <w:rFonts w:ascii="Times New Roman" w:hAnsi="Times New Roman"/>
          <w:sz w:val="28"/>
          <w:szCs w:val="28"/>
        </w:rPr>
      </w:pPr>
    </w:p>
    <w:p w:rsidR="00CE0E5D" w:rsidRPr="00CE0E5D" w:rsidRDefault="00CE0E5D" w:rsidP="00577CAC">
      <w:pPr>
        <w:rPr>
          <w:rFonts w:ascii="Times New Roman" w:hAnsi="Times New Roman"/>
          <w:b/>
          <w:sz w:val="28"/>
          <w:szCs w:val="28"/>
        </w:rPr>
      </w:pPr>
    </w:p>
    <w:p w:rsidR="00CE0E5D" w:rsidRPr="00CE0E5D" w:rsidRDefault="00CE0E5D" w:rsidP="00577CAC">
      <w:pPr>
        <w:rPr>
          <w:rFonts w:ascii="Times New Roman" w:hAnsi="Times New Roman"/>
          <w:b/>
          <w:sz w:val="28"/>
          <w:szCs w:val="28"/>
        </w:rPr>
      </w:pPr>
    </w:p>
    <w:p w:rsidR="00CE0E5D" w:rsidRDefault="00CE0E5D" w:rsidP="00577CAC">
      <w:pPr>
        <w:rPr>
          <w:rFonts w:ascii="Times New Roman" w:hAnsi="Times New Roman"/>
          <w:b/>
          <w:sz w:val="28"/>
          <w:szCs w:val="28"/>
        </w:rPr>
      </w:pPr>
    </w:p>
    <w:p w:rsidR="00B77E9E" w:rsidRDefault="00B77E9E" w:rsidP="00577CAC">
      <w:pPr>
        <w:rPr>
          <w:rFonts w:ascii="Times New Roman" w:hAnsi="Times New Roman"/>
          <w:b/>
          <w:sz w:val="28"/>
          <w:szCs w:val="28"/>
        </w:rPr>
      </w:pPr>
    </w:p>
    <w:p w:rsidR="00B77E9E" w:rsidRDefault="00B77E9E" w:rsidP="00577CAC">
      <w:pPr>
        <w:rPr>
          <w:rFonts w:ascii="Times New Roman" w:hAnsi="Times New Roman"/>
          <w:b/>
          <w:sz w:val="28"/>
          <w:szCs w:val="28"/>
        </w:rPr>
      </w:pPr>
    </w:p>
    <w:p w:rsidR="0030443B" w:rsidRDefault="0030443B" w:rsidP="00577CAC">
      <w:pPr>
        <w:rPr>
          <w:rFonts w:ascii="Times New Roman" w:hAnsi="Times New Roman"/>
          <w:b/>
          <w:sz w:val="28"/>
          <w:szCs w:val="28"/>
        </w:rPr>
      </w:pPr>
    </w:p>
    <w:p w:rsidR="0030443B" w:rsidRDefault="0030443B" w:rsidP="00577CAC">
      <w:pPr>
        <w:rPr>
          <w:rFonts w:ascii="Times New Roman" w:hAnsi="Times New Roman"/>
          <w:b/>
          <w:sz w:val="28"/>
          <w:szCs w:val="28"/>
        </w:rPr>
      </w:pPr>
    </w:p>
    <w:p w:rsidR="0030443B" w:rsidRDefault="0030443B" w:rsidP="00577CAC">
      <w:pPr>
        <w:rPr>
          <w:rFonts w:ascii="Times New Roman" w:hAnsi="Times New Roman"/>
          <w:b/>
          <w:sz w:val="28"/>
          <w:szCs w:val="28"/>
        </w:rPr>
      </w:pPr>
    </w:p>
    <w:p w:rsidR="0030443B" w:rsidRDefault="0030443B" w:rsidP="00577CAC">
      <w:pPr>
        <w:rPr>
          <w:rFonts w:ascii="Times New Roman" w:hAnsi="Times New Roman"/>
          <w:b/>
          <w:sz w:val="28"/>
          <w:szCs w:val="28"/>
        </w:rPr>
      </w:pPr>
    </w:p>
    <w:p w:rsidR="0030443B" w:rsidRDefault="0030443B" w:rsidP="00577CAC">
      <w:pPr>
        <w:rPr>
          <w:rFonts w:ascii="Times New Roman" w:hAnsi="Times New Roman"/>
          <w:b/>
          <w:sz w:val="28"/>
          <w:szCs w:val="28"/>
        </w:rPr>
      </w:pPr>
    </w:p>
    <w:p w:rsidR="0030443B" w:rsidRDefault="0030443B" w:rsidP="00577CAC">
      <w:pPr>
        <w:rPr>
          <w:rFonts w:ascii="Times New Roman" w:hAnsi="Times New Roman"/>
          <w:b/>
          <w:sz w:val="28"/>
          <w:szCs w:val="28"/>
        </w:rPr>
      </w:pPr>
    </w:p>
    <w:p w:rsidR="0030443B" w:rsidRDefault="0030443B" w:rsidP="00577CAC">
      <w:pPr>
        <w:rPr>
          <w:rFonts w:ascii="Times New Roman" w:hAnsi="Times New Roman"/>
          <w:b/>
          <w:sz w:val="28"/>
          <w:szCs w:val="28"/>
        </w:rPr>
      </w:pPr>
    </w:p>
    <w:p w:rsidR="0030443B" w:rsidRDefault="0030443B" w:rsidP="00577CAC">
      <w:pPr>
        <w:rPr>
          <w:rFonts w:ascii="Times New Roman" w:hAnsi="Times New Roman"/>
          <w:b/>
          <w:sz w:val="28"/>
          <w:szCs w:val="28"/>
        </w:rPr>
      </w:pPr>
    </w:p>
    <w:p w:rsidR="0030443B" w:rsidRPr="00CE0E5D" w:rsidRDefault="0030443B" w:rsidP="00577CAC">
      <w:pPr>
        <w:rPr>
          <w:rFonts w:ascii="Times New Roman" w:hAnsi="Times New Roman"/>
          <w:b/>
          <w:sz w:val="28"/>
          <w:szCs w:val="28"/>
        </w:rPr>
      </w:pPr>
    </w:p>
    <w:p w:rsidR="00CE0E5D" w:rsidRDefault="00CE0E5D" w:rsidP="00577CAC">
      <w:pPr>
        <w:jc w:val="center"/>
        <w:rPr>
          <w:rFonts w:ascii="Times New Roman" w:hAnsi="Times New Roman"/>
          <w:sz w:val="28"/>
          <w:szCs w:val="28"/>
        </w:rPr>
      </w:pPr>
      <w:r>
        <w:rPr>
          <w:rFonts w:ascii="Times New Roman" w:hAnsi="Times New Roman"/>
          <w:sz w:val="28"/>
          <w:szCs w:val="28"/>
        </w:rPr>
        <w:t>Сергиев Посад</w:t>
      </w:r>
    </w:p>
    <w:p w:rsidR="00CE0E5D" w:rsidRDefault="00BC4A20" w:rsidP="00577CAC">
      <w:pPr>
        <w:jc w:val="center"/>
      </w:pPr>
      <w:r>
        <w:rPr>
          <w:rFonts w:ascii="Times New Roman" w:hAnsi="Times New Roman"/>
          <w:sz w:val="28"/>
          <w:szCs w:val="28"/>
        </w:rPr>
        <w:t>2016</w:t>
      </w:r>
    </w:p>
    <w:p w:rsidR="00CE0E5D" w:rsidRDefault="00CE0E5D" w:rsidP="00577CAC">
      <w:pPr>
        <w:ind w:left="360"/>
        <w:jc w:val="both"/>
        <w:rPr>
          <w:rFonts w:ascii="Times New Roman" w:hAnsi="Times New Roman"/>
          <w:b/>
        </w:rPr>
      </w:pPr>
    </w:p>
    <w:p w:rsidR="0030443B" w:rsidRDefault="0030443B" w:rsidP="00577CAC">
      <w:pPr>
        <w:ind w:firstLine="720"/>
        <w:jc w:val="both"/>
        <w:rPr>
          <w:rFonts w:ascii="Times New Roman" w:hAnsi="Times New Roman"/>
          <w:sz w:val="28"/>
          <w:szCs w:val="28"/>
        </w:rPr>
      </w:pPr>
    </w:p>
    <w:p w:rsidR="0030443B" w:rsidRDefault="0030443B" w:rsidP="00577CAC">
      <w:pPr>
        <w:ind w:firstLine="720"/>
        <w:jc w:val="both"/>
        <w:rPr>
          <w:rFonts w:ascii="Times New Roman" w:hAnsi="Times New Roman"/>
          <w:sz w:val="28"/>
          <w:szCs w:val="28"/>
        </w:rPr>
      </w:pPr>
    </w:p>
    <w:p w:rsidR="0030443B" w:rsidRDefault="0030443B" w:rsidP="00577CAC">
      <w:pPr>
        <w:ind w:firstLine="720"/>
        <w:jc w:val="both"/>
        <w:rPr>
          <w:rFonts w:ascii="Times New Roman" w:hAnsi="Times New Roman"/>
          <w:sz w:val="28"/>
          <w:szCs w:val="28"/>
        </w:rPr>
      </w:pPr>
    </w:p>
    <w:p w:rsidR="0030443B" w:rsidRDefault="0030443B" w:rsidP="00577CAC">
      <w:pPr>
        <w:ind w:firstLine="720"/>
        <w:jc w:val="both"/>
        <w:rPr>
          <w:rFonts w:ascii="Times New Roman" w:hAnsi="Times New Roman"/>
          <w:sz w:val="28"/>
          <w:szCs w:val="28"/>
        </w:rPr>
      </w:pPr>
    </w:p>
    <w:p w:rsidR="0030443B" w:rsidRDefault="0030443B" w:rsidP="00577CAC">
      <w:pPr>
        <w:ind w:firstLine="720"/>
        <w:jc w:val="both"/>
        <w:rPr>
          <w:rFonts w:ascii="Times New Roman" w:hAnsi="Times New Roman"/>
          <w:sz w:val="28"/>
          <w:szCs w:val="28"/>
        </w:rPr>
      </w:pPr>
    </w:p>
    <w:p w:rsidR="0030443B" w:rsidRDefault="0030443B" w:rsidP="00577CAC">
      <w:pPr>
        <w:ind w:firstLine="720"/>
        <w:jc w:val="both"/>
        <w:rPr>
          <w:rFonts w:ascii="Times New Roman" w:hAnsi="Times New Roman"/>
          <w:sz w:val="28"/>
          <w:szCs w:val="28"/>
        </w:rPr>
      </w:pPr>
    </w:p>
    <w:p w:rsidR="0030443B" w:rsidRDefault="0030443B" w:rsidP="00577CAC">
      <w:pPr>
        <w:ind w:firstLine="720"/>
        <w:jc w:val="both"/>
        <w:rPr>
          <w:rFonts w:ascii="Times New Roman" w:hAnsi="Times New Roman"/>
          <w:sz w:val="28"/>
          <w:szCs w:val="28"/>
        </w:rPr>
      </w:pPr>
    </w:p>
    <w:p w:rsidR="0030443B" w:rsidRDefault="0030443B" w:rsidP="00577CAC">
      <w:pPr>
        <w:ind w:firstLine="720"/>
        <w:jc w:val="both"/>
        <w:rPr>
          <w:rFonts w:ascii="Times New Roman" w:hAnsi="Times New Roman"/>
          <w:sz w:val="28"/>
          <w:szCs w:val="28"/>
        </w:rPr>
      </w:pPr>
    </w:p>
    <w:p w:rsidR="0030443B" w:rsidRDefault="0030443B" w:rsidP="00577CAC">
      <w:pPr>
        <w:ind w:firstLine="720"/>
        <w:jc w:val="both"/>
        <w:rPr>
          <w:rFonts w:ascii="Times New Roman" w:hAnsi="Times New Roman"/>
          <w:sz w:val="28"/>
          <w:szCs w:val="28"/>
        </w:rPr>
      </w:pPr>
    </w:p>
    <w:p w:rsidR="0030443B" w:rsidRDefault="0030443B" w:rsidP="00577CAC">
      <w:pPr>
        <w:ind w:firstLine="720"/>
        <w:jc w:val="both"/>
        <w:rPr>
          <w:rFonts w:ascii="Times New Roman" w:hAnsi="Times New Roman"/>
          <w:sz w:val="28"/>
          <w:szCs w:val="28"/>
        </w:rPr>
      </w:pPr>
    </w:p>
    <w:p w:rsidR="0030443B" w:rsidRDefault="0030443B" w:rsidP="00577CAC">
      <w:pPr>
        <w:ind w:firstLine="720"/>
        <w:jc w:val="both"/>
        <w:rPr>
          <w:rFonts w:ascii="Times New Roman" w:hAnsi="Times New Roman"/>
          <w:sz w:val="28"/>
          <w:szCs w:val="28"/>
        </w:rPr>
      </w:pPr>
    </w:p>
    <w:p w:rsidR="0030443B" w:rsidRDefault="0030443B" w:rsidP="00577CAC">
      <w:pPr>
        <w:ind w:firstLine="720"/>
        <w:jc w:val="both"/>
        <w:rPr>
          <w:rFonts w:ascii="Times New Roman" w:hAnsi="Times New Roman"/>
          <w:sz w:val="28"/>
          <w:szCs w:val="28"/>
        </w:rPr>
      </w:pPr>
    </w:p>
    <w:p w:rsidR="0030443B" w:rsidRDefault="0030443B" w:rsidP="00577CAC">
      <w:pPr>
        <w:ind w:firstLine="720"/>
        <w:jc w:val="both"/>
        <w:rPr>
          <w:rFonts w:ascii="Times New Roman" w:hAnsi="Times New Roman"/>
          <w:sz w:val="28"/>
          <w:szCs w:val="28"/>
        </w:rPr>
      </w:pPr>
    </w:p>
    <w:p w:rsidR="0030443B" w:rsidRDefault="0030443B" w:rsidP="00577CAC">
      <w:pPr>
        <w:ind w:firstLine="720"/>
        <w:jc w:val="both"/>
        <w:rPr>
          <w:rFonts w:ascii="Times New Roman" w:hAnsi="Times New Roman"/>
          <w:sz w:val="28"/>
          <w:szCs w:val="28"/>
        </w:rPr>
      </w:pPr>
    </w:p>
    <w:p w:rsidR="00CE0E5D" w:rsidRDefault="00CE0E5D" w:rsidP="00577CAC">
      <w:pPr>
        <w:ind w:firstLine="720"/>
        <w:jc w:val="both"/>
        <w:rPr>
          <w:rFonts w:ascii="Times New Roman" w:hAnsi="Times New Roman"/>
          <w:sz w:val="28"/>
          <w:szCs w:val="28"/>
        </w:rPr>
      </w:pPr>
      <w:r>
        <w:rPr>
          <w:rFonts w:ascii="Times New Roman" w:hAnsi="Times New Roman"/>
          <w:sz w:val="28"/>
          <w:szCs w:val="28"/>
        </w:rPr>
        <w:t xml:space="preserve">Работа выполнена на кафедре Церковной истории </w:t>
      </w:r>
    </w:p>
    <w:p w:rsidR="00CE0E5D" w:rsidRDefault="00CE0E5D" w:rsidP="00577CAC">
      <w:pPr>
        <w:ind w:firstLine="720"/>
        <w:jc w:val="both"/>
        <w:rPr>
          <w:rFonts w:ascii="Times New Roman" w:hAnsi="Times New Roman"/>
          <w:sz w:val="28"/>
          <w:szCs w:val="28"/>
        </w:rPr>
      </w:pPr>
      <w:r>
        <w:rPr>
          <w:rFonts w:ascii="Times New Roman" w:hAnsi="Times New Roman"/>
          <w:sz w:val="28"/>
          <w:szCs w:val="28"/>
        </w:rPr>
        <w:t xml:space="preserve">Московской </w:t>
      </w:r>
      <w:r w:rsidR="00937523">
        <w:rPr>
          <w:rFonts w:ascii="Times New Roman" w:hAnsi="Times New Roman"/>
          <w:sz w:val="28"/>
          <w:szCs w:val="28"/>
        </w:rPr>
        <w:t xml:space="preserve">православной </w:t>
      </w:r>
      <w:r>
        <w:rPr>
          <w:rFonts w:ascii="Times New Roman" w:hAnsi="Times New Roman"/>
          <w:sz w:val="28"/>
          <w:szCs w:val="28"/>
        </w:rPr>
        <w:t>духовной академии</w:t>
      </w:r>
    </w:p>
    <w:p w:rsidR="00CE0E5D" w:rsidRDefault="00CE0E5D" w:rsidP="00577CAC">
      <w:pPr>
        <w:jc w:val="both"/>
        <w:rPr>
          <w:rFonts w:ascii="Times New Roman" w:hAnsi="Times New Roman"/>
        </w:rPr>
      </w:pPr>
    </w:p>
    <w:p w:rsidR="00CE0E5D" w:rsidRDefault="00CE0E5D" w:rsidP="00577CAC">
      <w:pPr>
        <w:jc w:val="both"/>
        <w:rPr>
          <w:rFonts w:ascii="Times New Roman" w:hAnsi="Times New Roman"/>
          <w:sz w:val="28"/>
          <w:szCs w:val="28"/>
        </w:rPr>
      </w:pPr>
      <w:r>
        <w:rPr>
          <w:rFonts w:ascii="Times New Roman" w:hAnsi="Times New Roman"/>
        </w:rPr>
        <w:tab/>
      </w:r>
      <w:r>
        <w:rPr>
          <w:rFonts w:ascii="Times New Roman" w:hAnsi="Times New Roman"/>
          <w:sz w:val="28"/>
          <w:szCs w:val="28"/>
        </w:rPr>
        <w:t>Научный руководитель: Кандидат богословия, профессор</w:t>
      </w:r>
    </w:p>
    <w:p w:rsidR="00CE0E5D" w:rsidRDefault="00CE0E5D" w:rsidP="00577CAC">
      <w:pPr>
        <w:jc w:val="both"/>
        <w:rPr>
          <w:rFonts w:ascii="Times New Roman" w:hAnsi="Times New Roman"/>
          <w:sz w:val="28"/>
          <w:szCs w:val="28"/>
        </w:rPr>
      </w:pPr>
    </w:p>
    <w:p w:rsidR="00CE0E5D" w:rsidRDefault="00CE0E5D" w:rsidP="00577CAC">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Светозарский Алексей Константинович</w:t>
      </w:r>
    </w:p>
    <w:p w:rsidR="00CE0E5D" w:rsidRDefault="00CE0E5D" w:rsidP="00577CAC">
      <w:pPr>
        <w:ind w:left="360"/>
        <w:jc w:val="center"/>
        <w:rPr>
          <w:rFonts w:ascii="Times New Roman" w:hAnsi="Times New Roman"/>
          <w:b/>
        </w:rPr>
      </w:pPr>
    </w:p>
    <w:p w:rsidR="00CE0E5D" w:rsidRDefault="00CE0E5D" w:rsidP="00577CAC">
      <w:pPr>
        <w:ind w:left="360"/>
        <w:jc w:val="center"/>
        <w:rPr>
          <w:rFonts w:ascii="Times New Roman" w:hAnsi="Times New Roman"/>
          <w:b/>
        </w:rPr>
      </w:pPr>
    </w:p>
    <w:p w:rsidR="00CE0E5D" w:rsidRDefault="00CE0E5D" w:rsidP="00577CAC">
      <w:pPr>
        <w:ind w:left="360"/>
        <w:jc w:val="center"/>
        <w:rPr>
          <w:rFonts w:ascii="Times New Roman" w:hAnsi="Times New Roman"/>
          <w:b/>
        </w:rPr>
      </w:pPr>
    </w:p>
    <w:p w:rsidR="00CE0E5D" w:rsidRDefault="00CE0E5D" w:rsidP="00577CAC">
      <w:pPr>
        <w:ind w:left="360"/>
        <w:rPr>
          <w:rFonts w:ascii="Times New Roman" w:hAnsi="Times New Roman"/>
          <w:sz w:val="28"/>
          <w:szCs w:val="28"/>
        </w:rPr>
      </w:pPr>
      <w:r>
        <w:rPr>
          <w:rFonts w:ascii="Times New Roman" w:hAnsi="Times New Roman"/>
          <w:sz w:val="28"/>
          <w:szCs w:val="28"/>
        </w:rPr>
        <w:t xml:space="preserve">Официальные оппоненты: </w:t>
      </w:r>
      <w:r w:rsidR="00B77E9E">
        <w:rPr>
          <w:rFonts w:ascii="Times New Roman" w:hAnsi="Times New Roman"/>
          <w:sz w:val="28"/>
          <w:szCs w:val="28"/>
        </w:rPr>
        <w:t>Кандидат богословия</w:t>
      </w:r>
    </w:p>
    <w:p w:rsidR="00CE0E5D" w:rsidRDefault="00CE0E5D" w:rsidP="00577CAC">
      <w:pPr>
        <w:ind w:left="3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77E9E">
        <w:rPr>
          <w:rFonts w:ascii="Times New Roman" w:hAnsi="Times New Roman"/>
          <w:sz w:val="28"/>
          <w:szCs w:val="28"/>
        </w:rPr>
        <w:t>игумен Герасим (Дьячков)</w:t>
      </w:r>
    </w:p>
    <w:p w:rsidR="00CE0E5D" w:rsidRDefault="00CE0E5D" w:rsidP="00577CAC">
      <w:pPr>
        <w:rPr>
          <w:rFonts w:ascii="Times New Roman" w:hAnsi="Times New Roman"/>
          <w:sz w:val="28"/>
          <w:szCs w:val="28"/>
        </w:rPr>
      </w:pPr>
    </w:p>
    <w:p w:rsidR="00CE0E5D" w:rsidRDefault="00CE0E5D" w:rsidP="00577CAC">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Кандидат исторических наук</w:t>
      </w:r>
    </w:p>
    <w:p w:rsidR="00CE0E5D" w:rsidRDefault="00CE0E5D" w:rsidP="00577CAC">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77E9E">
        <w:rPr>
          <w:rFonts w:ascii="Times New Roman" w:hAnsi="Times New Roman"/>
          <w:sz w:val="28"/>
          <w:szCs w:val="28"/>
        </w:rPr>
        <w:t>Конопатченков Алексей Вячеславович</w:t>
      </w:r>
    </w:p>
    <w:p w:rsidR="00CE0E5D" w:rsidRDefault="00CE0E5D" w:rsidP="00577CAC">
      <w:pPr>
        <w:rPr>
          <w:rFonts w:ascii="Times New Roman" w:hAnsi="Times New Roman"/>
          <w:sz w:val="28"/>
          <w:szCs w:val="28"/>
        </w:rPr>
      </w:pPr>
    </w:p>
    <w:p w:rsidR="00BC4A20" w:rsidRDefault="00CE0E5D" w:rsidP="00577CAC">
      <w:pPr>
        <w:rPr>
          <w:rFonts w:ascii="Times New Roman" w:hAnsi="Times New Roman"/>
          <w:sz w:val="28"/>
          <w:szCs w:val="28"/>
        </w:rPr>
      </w:pPr>
      <w:r>
        <w:rPr>
          <w:rFonts w:ascii="Times New Roman" w:hAnsi="Times New Roman"/>
          <w:sz w:val="28"/>
          <w:szCs w:val="28"/>
        </w:rPr>
        <w:tab/>
        <w:t>Защи</w:t>
      </w:r>
      <w:r w:rsidR="00BC4A20">
        <w:rPr>
          <w:rFonts w:ascii="Times New Roman" w:hAnsi="Times New Roman"/>
          <w:sz w:val="28"/>
          <w:szCs w:val="28"/>
        </w:rPr>
        <w:t xml:space="preserve">та состоится </w:t>
      </w:r>
      <w:r w:rsidR="00B77E9E">
        <w:rPr>
          <w:rFonts w:ascii="Times New Roman" w:hAnsi="Times New Roman"/>
          <w:sz w:val="28"/>
          <w:szCs w:val="28"/>
        </w:rPr>
        <w:t>28</w:t>
      </w:r>
      <w:r w:rsidR="00BC4A20">
        <w:rPr>
          <w:rFonts w:ascii="Times New Roman" w:hAnsi="Times New Roman"/>
          <w:sz w:val="28"/>
          <w:szCs w:val="28"/>
        </w:rPr>
        <w:t xml:space="preserve"> </w:t>
      </w:r>
      <w:r w:rsidR="00B77E9E">
        <w:rPr>
          <w:rFonts w:ascii="Times New Roman" w:hAnsi="Times New Roman"/>
          <w:sz w:val="28"/>
          <w:szCs w:val="28"/>
        </w:rPr>
        <w:t>июня</w:t>
      </w:r>
      <w:r w:rsidR="00BC4A20">
        <w:rPr>
          <w:rFonts w:ascii="Times New Roman" w:hAnsi="Times New Roman"/>
          <w:sz w:val="28"/>
          <w:szCs w:val="28"/>
        </w:rPr>
        <w:t xml:space="preserve"> </w:t>
      </w:r>
      <w:smartTag w:uri="urn:schemas-microsoft-com:office:smarttags" w:element="metricconverter">
        <w:smartTagPr>
          <w:attr w:name="ProductID" w:val="2016 г"/>
        </w:smartTagPr>
        <w:r w:rsidR="00BC4A20">
          <w:rPr>
            <w:rFonts w:ascii="Times New Roman" w:hAnsi="Times New Roman"/>
            <w:sz w:val="28"/>
            <w:szCs w:val="28"/>
          </w:rPr>
          <w:t>2016</w:t>
        </w:r>
        <w:r>
          <w:rPr>
            <w:rFonts w:ascii="Times New Roman" w:hAnsi="Times New Roman"/>
            <w:sz w:val="28"/>
            <w:szCs w:val="28"/>
          </w:rPr>
          <w:t xml:space="preserve"> г</w:t>
        </w:r>
      </w:smartTag>
      <w:r>
        <w:rPr>
          <w:rFonts w:ascii="Times New Roman" w:hAnsi="Times New Roman"/>
          <w:sz w:val="28"/>
          <w:szCs w:val="28"/>
        </w:rPr>
        <w:t xml:space="preserve">.  </w:t>
      </w:r>
      <w:r w:rsidR="0003284A">
        <w:rPr>
          <w:rFonts w:ascii="Times New Roman" w:hAnsi="Times New Roman"/>
          <w:sz w:val="28"/>
          <w:szCs w:val="28"/>
        </w:rPr>
        <w:t>в 1</w:t>
      </w:r>
      <w:r w:rsidR="0030443B">
        <w:rPr>
          <w:rFonts w:ascii="Times New Roman" w:hAnsi="Times New Roman"/>
          <w:sz w:val="28"/>
          <w:szCs w:val="28"/>
        </w:rPr>
        <w:t>4</w:t>
      </w:r>
      <w:r w:rsidR="0003284A">
        <w:rPr>
          <w:rFonts w:ascii="Times New Roman" w:hAnsi="Times New Roman"/>
          <w:sz w:val="28"/>
          <w:szCs w:val="28"/>
        </w:rPr>
        <w:t xml:space="preserve">.30 </w:t>
      </w:r>
      <w:r>
        <w:rPr>
          <w:rFonts w:ascii="Times New Roman" w:hAnsi="Times New Roman"/>
          <w:sz w:val="28"/>
          <w:szCs w:val="28"/>
        </w:rPr>
        <w:t xml:space="preserve">на заседании Диссертационного совета в Московской духовной академии по адресу: </w:t>
      </w:r>
    </w:p>
    <w:p w:rsidR="00CE0E5D" w:rsidRDefault="00CE0E5D" w:rsidP="00577CAC">
      <w:pPr>
        <w:rPr>
          <w:rFonts w:ascii="Times New Roman" w:hAnsi="Times New Roman"/>
          <w:sz w:val="28"/>
          <w:szCs w:val="28"/>
        </w:rPr>
      </w:pPr>
      <w:r>
        <w:rPr>
          <w:rFonts w:ascii="Times New Roman" w:hAnsi="Times New Roman"/>
          <w:sz w:val="28"/>
          <w:szCs w:val="28"/>
        </w:rPr>
        <w:t>141300,</w:t>
      </w:r>
      <w:r w:rsidR="00BC4A20">
        <w:rPr>
          <w:rFonts w:ascii="Times New Roman" w:hAnsi="Times New Roman"/>
          <w:sz w:val="28"/>
          <w:szCs w:val="28"/>
        </w:rPr>
        <w:t xml:space="preserve"> </w:t>
      </w:r>
      <w:r>
        <w:rPr>
          <w:rFonts w:ascii="Times New Roman" w:hAnsi="Times New Roman"/>
          <w:sz w:val="28"/>
          <w:szCs w:val="28"/>
        </w:rPr>
        <w:t>Московская область, г. Сергиев Посад, Лавра, Академия.</w:t>
      </w:r>
    </w:p>
    <w:p w:rsidR="00CE0E5D" w:rsidRDefault="00CE0E5D" w:rsidP="00577CAC">
      <w:pPr>
        <w:rPr>
          <w:rFonts w:ascii="Times New Roman" w:hAnsi="Times New Roman"/>
          <w:sz w:val="28"/>
          <w:szCs w:val="28"/>
        </w:rPr>
      </w:pPr>
    </w:p>
    <w:p w:rsidR="00CE0E5D" w:rsidRDefault="00CE0E5D" w:rsidP="00577CAC">
      <w:pPr>
        <w:rPr>
          <w:rFonts w:ascii="Times New Roman" w:hAnsi="Times New Roman"/>
          <w:sz w:val="28"/>
          <w:szCs w:val="28"/>
        </w:rPr>
      </w:pPr>
      <w:r>
        <w:rPr>
          <w:rFonts w:ascii="Times New Roman" w:hAnsi="Times New Roman"/>
          <w:sz w:val="28"/>
          <w:szCs w:val="28"/>
        </w:rPr>
        <w:tab/>
        <w:t xml:space="preserve">С </w:t>
      </w:r>
      <w:r w:rsidR="0003284A">
        <w:rPr>
          <w:rFonts w:ascii="Times New Roman" w:hAnsi="Times New Roman"/>
          <w:sz w:val="28"/>
          <w:szCs w:val="28"/>
        </w:rPr>
        <w:t xml:space="preserve">текстом диссертации </w:t>
      </w:r>
      <w:r>
        <w:rPr>
          <w:rFonts w:ascii="Times New Roman" w:hAnsi="Times New Roman"/>
          <w:sz w:val="28"/>
          <w:szCs w:val="28"/>
        </w:rPr>
        <w:t xml:space="preserve"> можно ознакомиться в </w:t>
      </w:r>
      <w:r w:rsidR="0003284A">
        <w:rPr>
          <w:rFonts w:ascii="Times New Roman" w:hAnsi="Times New Roman"/>
          <w:sz w:val="28"/>
          <w:szCs w:val="28"/>
        </w:rPr>
        <w:t>секретариате</w:t>
      </w:r>
      <w:r>
        <w:rPr>
          <w:rFonts w:ascii="Times New Roman" w:hAnsi="Times New Roman"/>
          <w:sz w:val="28"/>
          <w:szCs w:val="28"/>
        </w:rPr>
        <w:t xml:space="preserve"> </w:t>
      </w:r>
      <w:r w:rsidR="0003284A">
        <w:rPr>
          <w:rFonts w:ascii="Times New Roman" w:hAnsi="Times New Roman"/>
          <w:sz w:val="28"/>
          <w:szCs w:val="28"/>
        </w:rPr>
        <w:t>Ученого совета Академии.</w:t>
      </w:r>
    </w:p>
    <w:p w:rsidR="00CE0E5D" w:rsidRDefault="00CE0E5D" w:rsidP="00577CAC">
      <w:pPr>
        <w:rPr>
          <w:rFonts w:ascii="Times New Roman" w:hAnsi="Times New Roman"/>
          <w:sz w:val="28"/>
          <w:szCs w:val="28"/>
        </w:rPr>
      </w:pPr>
    </w:p>
    <w:p w:rsidR="00CE0E5D" w:rsidRDefault="00CE0E5D" w:rsidP="00577CAC">
      <w:pPr>
        <w:rPr>
          <w:rFonts w:ascii="Times New Roman" w:hAnsi="Times New Roman"/>
          <w:sz w:val="28"/>
          <w:szCs w:val="28"/>
        </w:rPr>
      </w:pPr>
      <w:r>
        <w:rPr>
          <w:rFonts w:ascii="Times New Roman" w:hAnsi="Times New Roman"/>
          <w:sz w:val="28"/>
          <w:szCs w:val="28"/>
        </w:rPr>
        <w:tab/>
      </w:r>
    </w:p>
    <w:p w:rsidR="00CE0E5D" w:rsidRDefault="00CE0E5D" w:rsidP="00577CAC">
      <w:pPr>
        <w:rPr>
          <w:rFonts w:ascii="Times New Roman" w:hAnsi="Times New Roman"/>
          <w:sz w:val="28"/>
          <w:szCs w:val="28"/>
        </w:rPr>
      </w:pPr>
      <w:r>
        <w:rPr>
          <w:rFonts w:ascii="Times New Roman" w:hAnsi="Times New Roman"/>
          <w:sz w:val="28"/>
          <w:szCs w:val="28"/>
        </w:rPr>
        <w:tab/>
        <w:t>Автореферат разос</w:t>
      </w:r>
      <w:r w:rsidR="00BC4A20">
        <w:rPr>
          <w:rFonts w:ascii="Times New Roman" w:hAnsi="Times New Roman"/>
          <w:sz w:val="28"/>
          <w:szCs w:val="28"/>
        </w:rPr>
        <w:t>лан  «_____»</w:t>
      </w:r>
      <w:r w:rsidR="0003284A">
        <w:rPr>
          <w:rFonts w:ascii="Times New Roman" w:hAnsi="Times New Roman"/>
          <w:sz w:val="28"/>
          <w:szCs w:val="28"/>
        </w:rPr>
        <w:t xml:space="preserve"> </w:t>
      </w:r>
      <w:r w:rsidR="00B77E9E">
        <w:rPr>
          <w:rFonts w:ascii="Times New Roman" w:hAnsi="Times New Roman"/>
          <w:sz w:val="28"/>
          <w:szCs w:val="28"/>
        </w:rPr>
        <w:t>мая</w:t>
      </w:r>
      <w:r w:rsidR="00BC4A20">
        <w:rPr>
          <w:rFonts w:ascii="Times New Roman" w:hAnsi="Times New Roman"/>
          <w:sz w:val="28"/>
          <w:szCs w:val="28"/>
        </w:rPr>
        <w:t xml:space="preserve"> </w:t>
      </w:r>
      <w:smartTag w:uri="urn:schemas-microsoft-com:office:smarttags" w:element="metricconverter">
        <w:smartTagPr>
          <w:attr w:name="ProductID" w:val="2016 г"/>
        </w:smartTagPr>
        <w:r w:rsidR="00BC4A20">
          <w:rPr>
            <w:rFonts w:ascii="Times New Roman" w:hAnsi="Times New Roman"/>
            <w:sz w:val="28"/>
            <w:szCs w:val="28"/>
          </w:rPr>
          <w:t>2016</w:t>
        </w:r>
        <w:r>
          <w:rPr>
            <w:rFonts w:ascii="Times New Roman" w:hAnsi="Times New Roman"/>
            <w:sz w:val="28"/>
            <w:szCs w:val="28"/>
          </w:rPr>
          <w:t xml:space="preserve"> г</w:t>
        </w:r>
      </w:smartTag>
      <w:r>
        <w:rPr>
          <w:rFonts w:ascii="Times New Roman" w:hAnsi="Times New Roman"/>
          <w:sz w:val="28"/>
          <w:szCs w:val="28"/>
        </w:rPr>
        <w:t>.</w:t>
      </w:r>
    </w:p>
    <w:p w:rsidR="00CE0E5D" w:rsidRDefault="00CE0E5D" w:rsidP="00577CAC">
      <w:pPr>
        <w:rPr>
          <w:rFonts w:ascii="Times New Roman" w:hAnsi="Times New Roman"/>
          <w:sz w:val="28"/>
          <w:szCs w:val="28"/>
        </w:rPr>
      </w:pPr>
    </w:p>
    <w:p w:rsidR="00CE0E5D" w:rsidRDefault="0003284A" w:rsidP="00577CAC">
      <w:pPr>
        <w:rPr>
          <w:rFonts w:ascii="Times New Roman" w:hAnsi="Times New Roman"/>
          <w:sz w:val="28"/>
          <w:szCs w:val="28"/>
        </w:rPr>
      </w:pPr>
      <w:r>
        <w:rPr>
          <w:rFonts w:ascii="Times New Roman" w:hAnsi="Times New Roman"/>
          <w:sz w:val="28"/>
          <w:szCs w:val="28"/>
        </w:rPr>
        <w:tab/>
        <w:t>Секретарь Ученого совета МДА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37523">
        <w:rPr>
          <w:rFonts w:ascii="Times New Roman" w:hAnsi="Times New Roman"/>
          <w:sz w:val="28"/>
          <w:szCs w:val="28"/>
        </w:rPr>
        <w:t>и</w:t>
      </w:r>
      <w:r w:rsidR="00CE0E5D">
        <w:rPr>
          <w:rFonts w:ascii="Times New Roman" w:hAnsi="Times New Roman"/>
          <w:sz w:val="28"/>
          <w:szCs w:val="28"/>
        </w:rPr>
        <w:t>гумен Адриан (Пашин)</w:t>
      </w:r>
    </w:p>
    <w:p w:rsidR="00CE0E5D" w:rsidRDefault="00CE0E5D" w:rsidP="00577CAC">
      <w:pPr>
        <w:ind w:left="360"/>
        <w:jc w:val="center"/>
        <w:rPr>
          <w:rFonts w:ascii="Times New Roman" w:hAnsi="Times New Roman"/>
          <w:b/>
        </w:rPr>
      </w:pPr>
    </w:p>
    <w:p w:rsidR="00CE0E5D" w:rsidRDefault="00CE0E5D" w:rsidP="00577CAC">
      <w:pPr>
        <w:ind w:left="360"/>
        <w:jc w:val="center"/>
        <w:rPr>
          <w:rFonts w:ascii="Times New Roman" w:hAnsi="Times New Roman"/>
          <w:b/>
        </w:rPr>
      </w:pPr>
    </w:p>
    <w:p w:rsidR="00CE0E5D" w:rsidRDefault="00CE0E5D" w:rsidP="00577CAC">
      <w:pPr>
        <w:ind w:left="360"/>
        <w:jc w:val="center"/>
        <w:rPr>
          <w:rFonts w:ascii="Times New Roman" w:hAnsi="Times New Roman"/>
          <w:b/>
        </w:rPr>
      </w:pPr>
    </w:p>
    <w:p w:rsidR="00937523" w:rsidRDefault="00937523" w:rsidP="00577CAC">
      <w:pPr>
        <w:ind w:left="360"/>
        <w:jc w:val="center"/>
        <w:rPr>
          <w:rFonts w:ascii="Times New Roman" w:hAnsi="Times New Roman"/>
          <w:b/>
        </w:rPr>
      </w:pPr>
    </w:p>
    <w:p w:rsidR="00CE0E5D" w:rsidRPr="00937523" w:rsidRDefault="00CE0E5D" w:rsidP="00577CAC">
      <w:pPr>
        <w:ind w:left="360"/>
        <w:jc w:val="center"/>
        <w:rPr>
          <w:rFonts w:ascii="Times New Roman" w:hAnsi="Times New Roman"/>
          <w:b/>
          <w:sz w:val="28"/>
          <w:szCs w:val="28"/>
        </w:rPr>
      </w:pPr>
      <w:smartTag w:uri="urn:schemas-microsoft-com:office:smarttags" w:element="place">
        <w:r w:rsidRPr="00937523">
          <w:rPr>
            <w:rFonts w:ascii="Times New Roman" w:hAnsi="Times New Roman"/>
            <w:b/>
            <w:sz w:val="28"/>
            <w:szCs w:val="28"/>
            <w:lang w:val="en-US"/>
          </w:rPr>
          <w:t>I</w:t>
        </w:r>
        <w:r w:rsidRPr="00937523">
          <w:rPr>
            <w:rFonts w:ascii="Times New Roman" w:hAnsi="Times New Roman"/>
            <w:b/>
            <w:sz w:val="28"/>
            <w:szCs w:val="28"/>
          </w:rPr>
          <w:t>.</w:t>
        </w:r>
      </w:smartTag>
      <w:r w:rsidRPr="00937523">
        <w:rPr>
          <w:rFonts w:ascii="Times New Roman" w:hAnsi="Times New Roman"/>
          <w:b/>
          <w:sz w:val="28"/>
          <w:szCs w:val="28"/>
        </w:rPr>
        <w:t xml:space="preserve"> Общая характеристика работы</w:t>
      </w:r>
    </w:p>
    <w:p w:rsidR="0022551F" w:rsidRPr="0022551F" w:rsidRDefault="0022551F" w:rsidP="00577CAC">
      <w:pPr>
        <w:jc w:val="both"/>
        <w:rPr>
          <w:rFonts w:ascii="Times New Roman" w:hAnsi="Times New Roman"/>
          <w:b/>
          <w:sz w:val="28"/>
          <w:szCs w:val="28"/>
        </w:rPr>
      </w:pPr>
    </w:p>
    <w:p w:rsidR="00B77E9E" w:rsidRDefault="005E6A34" w:rsidP="00577CAC">
      <w:pPr>
        <w:ind w:firstLine="360"/>
        <w:jc w:val="both"/>
        <w:rPr>
          <w:rFonts w:ascii="Times New Roman" w:hAnsi="Times New Roman"/>
          <w:sz w:val="28"/>
          <w:szCs w:val="28"/>
        </w:rPr>
      </w:pPr>
      <w:r w:rsidRPr="0022551F">
        <w:rPr>
          <w:rFonts w:ascii="Times New Roman" w:hAnsi="Times New Roman"/>
          <w:sz w:val="28"/>
          <w:szCs w:val="28"/>
        </w:rPr>
        <w:t xml:space="preserve">Настоящая работа посвящена </w:t>
      </w:r>
      <w:r w:rsidR="00B77E9E" w:rsidRPr="008227E9">
        <w:rPr>
          <w:rFonts w:ascii="Times New Roman" w:hAnsi="Times New Roman"/>
          <w:sz w:val="28"/>
          <w:szCs w:val="28"/>
        </w:rPr>
        <w:t xml:space="preserve">одной из главных святынь Москвы </w:t>
      </w:r>
      <w:r w:rsidR="00B77E9E">
        <w:rPr>
          <w:rFonts w:ascii="Times New Roman" w:hAnsi="Times New Roman"/>
          <w:sz w:val="28"/>
          <w:szCs w:val="28"/>
        </w:rPr>
        <w:t>—</w:t>
      </w:r>
      <w:r w:rsidR="00B77E9E" w:rsidRPr="008227E9">
        <w:rPr>
          <w:rFonts w:ascii="Times New Roman" w:hAnsi="Times New Roman"/>
          <w:sz w:val="28"/>
          <w:szCs w:val="28"/>
        </w:rPr>
        <w:t xml:space="preserve"> Иверской часовн</w:t>
      </w:r>
      <w:r w:rsidR="00B77E9E">
        <w:rPr>
          <w:rFonts w:ascii="Times New Roman" w:hAnsi="Times New Roman"/>
          <w:sz w:val="28"/>
          <w:szCs w:val="28"/>
        </w:rPr>
        <w:t>е</w:t>
      </w:r>
      <w:r w:rsidR="00B77E9E" w:rsidRPr="008227E9">
        <w:rPr>
          <w:rFonts w:ascii="Times New Roman" w:hAnsi="Times New Roman"/>
          <w:sz w:val="28"/>
          <w:szCs w:val="28"/>
        </w:rPr>
        <w:t xml:space="preserve"> у Воскресенских ворот Китай-города</w:t>
      </w:r>
      <w:r w:rsidR="00B77E9E">
        <w:rPr>
          <w:rFonts w:ascii="Times New Roman" w:hAnsi="Times New Roman"/>
          <w:sz w:val="28"/>
          <w:szCs w:val="28"/>
        </w:rPr>
        <w:t xml:space="preserve"> </w:t>
      </w:r>
      <w:r w:rsidR="00B77E9E" w:rsidRPr="0022551F">
        <w:rPr>
          <w:rFonts w:ascii="Times New Roman" w:hAnsi="Times New Roman"/>
          <w:sz w:val="28"/>
          <w:szCs w:val="28"/>
        </w:rPr>
        <w:t xml:space="preserve">(г. Москва, </w:t>
      </w:r>
      <w:r w:rsidR="00111A3A" w:rsidRPr="00111A3A">
        <w:rPr>
          <w:rFonts w:ascii="Times New Roman" w:hAnsi="Times New Roman"/>
          <w:sz w:val="28"/>
          <w:szCs w:val="28"/>
        </w:rPr>
        <w:t>проезд Воскресенские ворота</w:t>
      </w:r>
      <w:r w:rsidR="00111A3A">
        <w:rPr>
          <w:rFonts w:ascii="Times New Roman" w:hAnsi="Times New Roman"/>
          <w:sz w:val="28"/>
          <w:szCs w:val="28"/>
        </w:rPr>
        <w:t>,</w:t>
      </w:r>
      <w:r w:rsidR="00111A3A" w:rsidRPr="00111A3A">
        <w:rPr>
          <w:rFonts w:ascii="Times New Roman" w:hAnsi="Times New Roman"/>
          <w:sz w:val="28"/>
          <w:szCs w:val="28"/>
        </w:rPr>
        <w:t xml:space="preserve"> д. 1</w:t>
      </w:r>
      <w:r w:rsidR="00111A3A">
        <w:rPr>
          <w:rFonts w:ascii="Times New Roman" w:hAnsi="Times New Roman"/>
          <w:sz w:val="28"/>
          <w:szCs w:val="28"/>
        </w:rPr>
        <w:t>А</w:t>
      </w:r>
      <w:r w:rsidR="00B77E9E" w:rsidRPr="0022551F">
        <w:rPr>
          <w:rFonts w:ascii="Times New Roman" w:hAnsi="Times New Roman"/>
          <w:sz w:val="28"/>
          <w:szCs w:val="28"/>
        </w:rPr>
        <w:t>)</w:t>
      </w:r>
      <w:r w:rsidR="00B77E9E">
        <w:rPr>
          <w:rFonts w:ascii="Times New Roman" w:hAnsi="Times New Roman"/>
          <w:sz w:val="28"/>
          <w:szCs w:val="28"/>
        </w:rPr>
        <w:t xml:space="preserve">. </w:t>
      </w:r>
    </w:p>
    <w:p w:rsidR="00111A3A" w:rsidRPr="00111A3A" w:rsidRDefault="00372955" w:rsidP="00577CAC">
      <w:pPr>
        <w:pStyle w:val="af8"/>
        <w:spacing w:line="240" w:lineRule="auto"/>
        <w:ind w:firstLine="539"/>
      </w:pPr>
      <w:r>
        <w:t xml:space="preserve">Иверская часовня </w:t>
      </w:r>
      <w:r w:rsidRPr="003F7B81">
        <w:t>появ</w:t>
      </w:r>
      <w:r w:rsidR="0095595E">
        <w:t>илась</w:t>
      </w:r>
      <w:r w:rsidRPr="003F7B81">
        <w:t xml:space="preserve"> на своем историческом месте </w:t>
      </w:r>
      <w:r>
        <w:t>в 1680 году,</w:t>
      </w:r>
      <w:r w:rsidRPr="003F7B81">
        <w:t xml:space="preserve"> после перестройки Неглинских ворот</w:t>
      </w:r>
      <w:r>
        <w:t>, через которые лежал царский путь с Тверской улицы в Кремль. Тогда эти главные парадные ворота Китай-города ворота были переименованы в Воскресенские. Д</w:t>
      </w:r>
      <w:r w:rsidR="00111A3A" w:rsidRPr="00111A3A">
        <w:t xml:space="preserve">о 1917 года являлась приписной к Николо-Перервинскому монастырю. Ее особая значимость в церковной жизни дореволюционной Москвы определялась прежде всего тем, что она служила местом пребывания Московской Иверской иконы – одной из самых почитаемых в России икон Пресвятой Богородицы. Кроме того, Иверская часовня выступала крупным источником средств для нужд Московской епархии. Благодаря стекавшимся в эту часовню пожертвованиям к началу </w:t>
      </w:r>
      <w:r w:rsidR="00111A3A" w:rsidRPr="00111A3A">
        <w:rPr>
          <w:lang w:val="en-US"/>
        </w:rPr>
        <w:t>XX</w:t>
      </w:r>
      <w:r w:rsidR="00111A3A" w:rsidRPr="00111A3A">
        <w:t xml:space="preserve"> века заштатный Перервинский монастырь имел наибольший ежегодный доход среди монастырей Московской епархии, в два раза превышавший доходы Троице-Сергиевой Лавры.  </w:t>
      </w:r>
    </w:p>
    <w:p w:rsidR="00111A3A" w:rsidRPr="00111A3A" w:rsidRDefault="00111A3A" w:rsidP="00577CAC">
      <w:pPr>
        <w:ind w:firstLine="360"/>
        <w:jc w:val="both"/>
        <w:rPr>
          <w:rFonts w:ascii="Times New Roman" w:hAnsi="Times New Roman"/>
          <w:sz w:val="28"/>
          <w:szCs w:val="28"/>
        </w:rPr>
      </w:pPr>
      <w:r w:rsidRPr="00111A3A">
        <w:rPr>
          <w:rFonts w:ascii="Times New Roman" w:hAnsi="Times New Roman"/>
          <w:sz w:val="28"/>
          <w:szCs w:val="28"/>
        </w:rPr>
        <w:t xml:space="preserve">В часовне сложилась уникальная богослужебная практика, отличавшаяся многообразием форм. В жизни часовни принимали непосредственное участие видные московские иерархи, такие как митрополит Платон (Левшин), святители Московские Филарет (Дроздов) и Иннокентий (Попов-Вениаминов). </w:t>
      </w:r>
    </w:p>
    <w:p w:rsidR="00111A3A" w:rsidRPr="00111A3A" w:rsidRDefault="00111A3A" w:rsidP="00577CAC">
      <w:pPr>
        <w:ind w:firstLine="360"/>
        <w:jc w:val="both"/>
        <w:rPr>
          <w:rFonts w:ascii="Times New Roman" w:hAnsi="Times New Roman"/>
          <w:sz w:val="28"/>
          <w:szCs w:val="28"/>
        </w:rPr>
      </w:pPr>
      <w:r w:rsidRPr="00111A3A">
        <w:rPr>
          <w:rFonts w:ascii="Times New Roman" w:hAnsi="Times New Roman"/>
          <w:sz w:val="28"/>
          <w:szCs w:val="28"/>
        </w:rPr>
        <w:t xml:space="preserve">В послереволюционный период Иверская часовня оказалась в центре изменений, происходивших в церковной жизни. После национализации имущества монастырей приписная Иверская часовня официально перешла в пользование вновь созданной общины верующих. Настоятелем часовни стал вновь избранный патриарх Московский и всея России Тихон (Белавин). Становление общины происходило в условиях смены государственного строя и активных церковных реформ. Многие из перемен, желаемых епископатом, духовенством и мирянами, были воплощены в церковной жизни Поместным собором 1917–1918 годов и отражены в жизни Иверской общины. Казначей часовни игумен Дионисий (Поспелов) был избран членом Поместного собора и принял активное участие в его работе. </w:t>
      </w:r>
    </w:p>
    <w:p w:rsidR="00111A3A" w:rsidRPr="00111A3A" w:rsidRDefault="00111A3A" w:rsidP="00577CAC">
      <w:pPr>
        <w:ind w:firstLine="360"/>
        <w:jc w:val="both"/>
        <w:rPr>
          <w:rFonts w:ascii="Times New Roman" w:hAnsi="Times New Roman"/>
          <w:sz w:val="28"/>
          <w:szCs w:val="28"/>
        </w:rPr>
      </w:pPr>
      <w:r w:rsidRPr="00111A3A">
        <w:rPr>
          <w:rFonts w:ascii="Times New Roman" w:hAnsi="Times New Roman"/>
          <w:sz w:val="28"/>
          <w:szCs w:val="28"/>
        </w:rPr>
        <w:t xml:space="preserve">С деятельностью Иверской общины верующих связан громадный, практически неисследованный, комплекс архивных материалов, отражающий церковную жизнь в те годы. Документы показывают, как община, с одной стороны, взаимодействовала с различными государственными органами, а с другой – со священноначалием. </w:t>
      </w:r>
    </w:p>
    <w:p w:rsidR="00111A3A" w:rsidRDefault="00111A3A" w:rsidP="00577CAC">
      <w:pPr>
        <w:ind w:firstLine="360"/>
        <w:jc w:val="both"/>
        <w:rPr>
          <w:rFonts w:ascii="Times New Roman" w:hAnsi="Times New Roman"/>
          <w:sz w:val="28"/>
          <w:szCs w:val="28"/>
        </w:rPr>
      </w:pPr>
      <w:r w:rsidRPr="00111A3A">
        <w:rPr>
          <w:rFonts w:ascii="Times New Roman" w:hAnsi="Times New Roman"/>
          <w:sz w:val="28"/>
          <w:szCs w:val="28"/>
        </w:rPr>
        <w:t xml:space="preserve">В условиях начавшихся гонений на Церковь члены общины подвергались опасности не только судебного преследования, но и физического уничтожения. Практически все служащие при часовне монахи и члены Совета общины прошли через тюремное заключение, включая заведующего часовней </w:t>
      </w:r>
      <w:r w:rsidRPr="00111A3A">
        <w:rPr>
          <w:rFonts w:ascii="Times New Roman" w:hAnsi="Times New Roman"/>
          <w:sz w:val="28"/>
          <w:szCs w:val="28"/>
        </w:rPr>
        <w:lastRenderedPageBreak/>
        <w:t xml:space="preserve">иеромонаха (впоследствии архимандрита, преподобномученика) Никанора (Морозкина). Детализированный, всесторонне развернутый анализ жизни часовни позволяет более полно и объективно понять </w:t>
      </w:r>
      <w:r w:rsidRPr="00111A3A">
        <w:rPr>
          <w:rFonts w:ascii="Times New Roman" w:hAnsi="Times New Roman"/>
          <w:iCs/>
          <w:sz w:val="28"/>
          <w:szCs w:val="28"/>
        </w:rPr>
        <w:t>подвиг новомучеников и исповедников Российских</w:t>
      </w:r>
      <w:r w:rsidRPr="00111A3A">
        <w:rPr>
          <w:rFonts w:ascii="Times New Roman" w:hAnsi="Times New Roman"/>
          <w:sz w:val="28"/>
          <w:szCs w:val="28"/>
        </w:rPr>
        <w:t xml:space="preserve"> в конкретике личных характеристик и частностях реальных обстоятельств.</w:t>
      </w:r>
    </w:p>
    <w:p w:rsidR="00372955" w:rsidRPr="00AD3D8A" w:rsidRDefault="00372955" w:rsidP="00577CAC">
      <w:pPr>
        <w:pStyle w:val="af8"/>
        <w:spacing w:line="240" w:lineRule="auto"/>
        <w:ind w:firstLine="539"/>
      </w:pPr>
      <w:r>
        <w:t>Гонения привели к тому, что в</w:t>
      </w:r>
      <w:r>
        <w:rPr>
          <w:lang w:eastAsia="ar-SA"/>
        </w:rPr>
        <w:t xml:space="preserve"> 1922 году</w:t>
      </w:r>
      <w:r w:rsidRPr="00372955">
        <w:t xml:space="preserve"> </w:t>
      </w:r>
      <w:r>
        <w:t>община была устранена от дел в часовне</w:t>
      </w:r>
      <w:r>
        <w:rPr>
          <w:lang w:eastAsia="ar-SA"/>
        </w:rPr>
        <w:t xml:space="preserve">. 13 апреля </w:t>
      </w:r>
      <w:r w:rsidRPr="002842F1">
        <w:rPr>
          <w:lang w:eastAsia="ar-SA"/>
        </w:rPr>
        <w:t xml:space="preserve">1922 года </w:t>
      </w:r>
      <w:r>
        <w:t xml:space="preserve">были арестованы заведующий </w:t>
      </w:r>
      <w:r w:rsidRPr="00B47134">
        <w:t>часовн</w:t>
      </w:r>
      <w:r>
        <w:t>ей</w:t>
      </w:r>
      <w:r w:rsidRPr="00B47134">
        <w:t xml:space="preserve"> </w:t>
      </w:r>
      <w:r>
        <w:t>и</w:t>
      </w:r>
      <w:r w:rsidRPr="00B47134">
        <w:t>еромонах Никанор (Морозкин)</w:t>
      </w:r>
      <w:r>
        <w:t xml:space="preserve"> и члены Совета общины. </w:t>
      </w:r>
      <w:r w:rsidRPr="00B47134">
        <w:t xml:space="preserve">26 апреля </w:t>
      </w:r>
      <w:r>
        <w:t>того же года из Иверской часовни были</w:t>
      </w:r>
      <w:r w:rsidRPr="00B47134">
        <w:t xml:space="preserve"> изъят</w:t>
      </w:r>
      <w:r>
        <w:t xml:space="preserve">ы церковные ценности, а </w:t>
      </w:r>
      <w:r w:rsidRPr="00B47134">
        <w:t xml:space="preserve">6 июня </w:t>
      </w:r>
      <w:r>
        <w:t>в нее прибыл уполномоченный обновленческим ВЦУ протоиерей Поликарпов, который захватил управление ее делами.</w:t>
      </w:r>
      <w:r w:rsidRPr="00B47134">
        <w:t xml:space="preserve"> </w:t>
      </w:r>
      <w:r>
        <w:t>Окончательное р</w:t>
      </w:r>
      <w:r w:rsidRPr="00AD3D8A">
        <w:t>ешение о закрытии Иверской часовни было принято президиумом Моссовета и одобрено ВЦИК 19 ию</w:t>
      </w:r>
      <w:r>
        <w:t>н</w:t>
      </w:r>
      <w:r w:rsidRPr="00AD3D8A">
        <w:t>я 1929 год</w:t>
      </w:r>
      <w:r>
        <w:t xml:space="preserve">а, а через </w:t>
      </w:r>
      <w:r w:rsidRPr="00AD3D8A">
        <w:t xml:space="preserve">месяц вышло секретное постановление Моссовета о создании комиссии по подготовке </w:t>
      </w:r>
      <w:r>
        <w:t xml:space="preserve">ее </w:t>
      </w:r>
      <w:r w:rsidRPr="00AD3D8A">
        <w:t xml:space="preserve">сноса. </w:t>
      </w:r>
      <w:r>
        <w:t xml:space="preserve">В ночь </w:t>
      </w:r>
      <w:r w:rsidRPr="00AD3D8A">
        <w:t>с 28 на 29 июля 1929 год</w:t>
      </w:r>
      <w:r>
        <w:t>а</w:t>
      </w:r>
      <w:r w:rsidRPr="00AD3D8A">
        <w:t xml:space="preserve"> Иверская часовня была </w:t>
      </w:r>
      <w:r>
        <w:t>уничтожена</w:t>
      </w:r>
      <w:r w:rsidRPr="00AD3D8A">
        <w:t>.</w:t>
      </w:r>
    </w:p>
    <w:p w:rsidR="00372955" w:rsidRDefault="00372955" w:rsidP="00577CAC">
      <w:pPr>
        <w:pStyle w:val="af8"/>
        <w:spacing w:line="240" w:lineRule="auto"/>
        <w:ind w:firstLine="539"/>
        <w:rPr>
          <w:rStyle w:val="content"/>
          <w:rFonts w:eastAsia="Calibri"/>
        </w:rPr>
      </w:pPr>
      <w:r>
        <w:t xml:space="preserve">Новейший период в жизни часовни связан с ее возрождением в конце </w:t>
      </w:r>
      <w:r>
        <w:rPr>
          <w:lang w:val="en-US"/>
        </w:rPr>
        <w:t>XX</w:t>
      </w:r>
      <w:r w:rsidRPr="00A545D2">
        <w:t xml:space="preserve"> </w:t>
      </w:r>
      <w:r>
        <w:t>века. Иверская часовня была вторым храмовым зданием</w:t>
      </w:r>
      <w:r w:rsidRPr="007F69EE">
        <w:t xml:space="preserve"> </w:t>
      </w:r>
      <w:r>
        <w:t>после Казанского собора на Красной площади, возрожденным в Москве в годы перестройки. В</w:t>
      </w:r>
      <w:r>
        <w:rPr>
          <w:rStyle w:val="content"/>
          <w:rFonts w:eastAsia="Calibri"/>
        </w:rPr>
        <w:t xml:space="preserve"> 1989 году фундаменты часовни и Воскресенских ворот были обследованы и законсервированы археологической экспедицией под руководством </w:t>
      </w:r>
      <w:r w:rsidRPr="00B87EE8">
        <w:rPr>
          <w:rStyle w:val="content"/>
          <w:rFonts w:eastAsia="Calibri"/>
        </w:rPr>
        <w:t>доктор</w:t>
      </w:r>
      <w:r>
        <w:rPr>
          <w:rStyle w:val="content"/>
          <w:rFonts w:eastAsia="Calibri"/>
        </w:rPr>
        <w:t>а исторических наук</w:t>
      </w:r>
      <w:r w:rsidRPr="00B87EE8">
        <w:rPr>
          <w:rStyle w:val="content"/>
          <w:rFonts w:eastAsia="Calibri"/>
        </w:rPr>
        <w:t xml:space="preserve"> С</w:t>
      </w:r>
      <w:r>
        <w:rPr>
          <w:rStyle w:val="content"/>
          <w:rFonts w:eastAsia="Calibri"/>
        </w:rPr>
        <w:t>.</w:t>
      </w:r>
      <w:r w:rsidRPr="00B87EE8">
        <w:rPr>
          <w:rStyle w:val="content"/>
          <w:rFonts w:eastAsia="Calibri"/>
        </w:rPr>
        <w:t>З</w:t>
      </w:r>
      <w:r>
        <w:rPr>
          <w:rStyle w:val="content"/>
          <w:rFonts w:eastAsia="Calibri"/>
        </w:rPr>
        <w:t>. </w:t>
      </w:r>
      <w:r w:rsidRPr="00B87EE8">
        <w:rPr>
          <w:rStyle w:val="content"/>
          <w:rFonts w:eastAsia="Calibri"/>
        </w:rPr>
        <w:t>Чернов</w:t>
      </w:r>
      <w:r>
        <w:rPr>
          <w:rStyle w:val="content"/>
          <w:rFonts w:eastAsia="Calibri"/>
        </w:rPr>
        <w:t xml:space="preserve">а. На основании результатов работы этой экспедиции археологом </w:t>
      </w:r>
      <w:r w:rsidRPr="00D34284">
        <w:t>В.В.</w:t>
      </w:r>
      <w:r>
        <w:t> </w:t>
      </w:r>
      <w:r w:rsidRPr="00D34284">
        <w:t>Кавельмахер</w:t>
      </w:r>
      <w:r>
        <w:t>ом</w:t>
      </w:r>
      <w:r w:rsidRPr="00D34284">
        <w:t xml:space="preserve"> </w:t>
      </w:r>
      <w:r>
        <w:rPr>
          <w:rStyle w:val="content"/>
          <w:rFonts w:eastAsia="Calibri"/>
        </w:rPr>
        <w:t xml:space="preserve">были проведены историко-археологические исследования. </w:t>
      </w:r>
    </w:p>
    <w:p w:rsidR="00372955" w:rsidRDefault="00372955" w:rsidP="00577CAC">
      <w:pPr>
        <w:pStyle w:val="af8"/>
        <w:spacing w:line="240" w:lineRule="auto"/>
        <w:ind w:firstLine="539"/>
        <w:rPr>
          <w:rStyle w:val="content"/>
          <w:rFonts w:eastAsia="Calibri"/>
        </w:rPr>
      </w:pPr>
      <w:r>
        <w:rPr>
          <w:rStyle w:val="content"/>
          <w:rFonts w:eastAsia="Calibri"/>
        </w:rPr>
        <w:t>В</w:t>
      </w:r>
      <w:r w:rsidRPr="00B87EE8">
        <w:rPr>
          <w:rStyle w:val="content"/>
          <w:rFonts w:eastAsia="Calibri"/>
        </w:rPr>
        <w:t xml:space="preserve"> 1994 году правительств</w:t>
      </w:r>
      <w:r>
        <w:rPr>
          <w:rStyle w:val="content"/>
          <w:rFonts w:eastAsia="Calibri"/>
        </w:rPr>
        <w:t xml:space="preserve">ом </w:t>
      </w:r>
      <w:r w:rsidRPr="00B87EE8">
        <w:rPr>
          <w:rStyle w:val="content"/>
          <w:rFonts w:eastAsia="Calibri"/>
        </w:rPr>
        <w:t xml:space="preserve">Москвы </w:t>
      </w:r>
      <w:r>
        <w:rPr>
          <w:rStyle w:val="content"/>
          <w:rFonts w:eastAsia="Calibri"/>
        </w:rPr>
        <w:t xml:space="preserve">было принято решение о восстановлении </w:t>
      </w:r>
      <w:r w:rsidRPr="00B87EE8">
        <w:rPr>
          <w:rStyle w:val="content"/>
          <w:rFonts w:eastAsia="Calibri"/>
        </w:rPr>
        <w:t xml:space="preserve">Воскресенских ворот и Иверской часовни на их </w:t>
      </w:r>
      <w:r>
        <w:rPr>
          <w:rStyle w:val="content"/>
          <w:rFonts w:eastAsia="Calibri"/>
        </w:rPr>
        <w:t xml:space="preserve">историческом месте в том виде, в котором они были </w:t>
      </w:r>
      <w:r>
        <w:t xml:space="preserve">перестроены в 1680 году. Проект ворот и часовни был подготовлен </w:t>
      </w:r>
      <w:r w:rsidRPr="00B87EE8">
        <w:rPr>
          <w:rStyle w:val="content"/>
          <w:rFonts w:eastAsia="Calibri"/>
        </w:rPr>
        <w:t>архитектор</w:t>
      </w:r>
      <w:r>
        <w:rPr>
          <w:rStyle w:val="content"/>
          <w:rFonts w:eastAsia="Calibri"/>
        </w:rPr>
        <w:t>ом О.И. </w:t>
      </w:r>
      <w:r w:rsidRPr="00B87EE8">
        <w:rPr>
          <w:rStyle w:val="content"/>
          <w:rFonts w:eastAsia="Calibri"/>
        </w:rPr>
        <w:t>Журин</w:t>
      </w:r>
      <w:r>
        <w:rPr>
          <w:rStyle w:val="content"/>
          <w:rFonts w:eastAsia="Calibri"/>
        </w:rPr>
        <w:t>ым</w:t>
      </w:r>
      <w:r w:rsidRPr="00B87EE8">
        <w:rPr>
          <w:rStyle w:val="content"/>
          <w:rFonts w:eastAsia="Calibri"/>
        </w:rPr>
        <w:t>.</w:t>
      </w:r>
      <w:r>
        <w:rPr>
          <w:rStyle w:val="content"/>
          <w:rFonts w:eastAsia="Calibri"/>
        </w:rPr>
        <w:t xml:space="preserve"> Строительные работы были завершены менее чем за один год, и </w:t>
      </w:r>
      <w:r w:rsidRPr="00C945EF">
        <w:rPr>
          <w:rStyle w:val="content"/>
          <w:rFonts w:eastAsia="Calibri"/>
        </w:rPr>
        <w:t>2</w:t>
      </w:r>
      <w:r>
        <w:rPr>
          <w:rStyle w:val="content"/>
          <w:rFonts w:eastAsia="Calibri"/>
        </w:rPr>
        <w:t>6</w:t>
      </w:r>
      <w:r w:rsidRPr="00C945EF">
        <w:rPr>
          <w:rStyle w:val="content"/>
          <w:rFonts w:eastAsia="Calibri"/>
        </w:rPr>
        <w:t xml:space="preserve"> октября 1995 года</w:t>
      </w:r>
      <w:r>
        <w:rPr>
          <w:rStyle w:val="content"/>
          <w:rFonts w:eastAsia="Calibri"/>
        </w:rPr>
        <w:t xml:space="preserve"> возрожденная Иверская часовня была освящена </w:t>
      </w:r>
      <w:r w:rsidRPr="005D5B05">
        <w:rPr>
          <w:rStyle w:val="content"/>
          <w:rFonts w:eastAsia="Calibri"/>
        </w:rPr>
        <w:t>Святейши</w:t>
      </w:r>
      <w:r>
        <w:rPr>
          <w:rStyle w:val="content"/>
          <w:rFonts w:eastAsia="Calibri"/>
        </w:rPr>
        <w:t>м</w:t>
      </w:r>
      <w:r w:rsidRPr="005D5B05">
        <w:rPr>
          <w:rStyle w:val="content"/>
          <w:rFonts w:eastAsia="Calibri"/>
        </w:rPr>
        <w:t xml:space="preserve"> Патриарх</w:t>
      </w:r>
      <w:r>
        <w:rPr>
          <w:rStyle w:val="content"/>
          <w:rFonts w:eastAsia="Calibri"/>
        </w:rPr>
        <w:t>ом Московским и всея Руси</w:t>
      </w:r>
      <w:r w:rsidRPr="005D5B05">
        <w:rPr>
          <w:rStyle w:val="content"/>
          <w:rFonts w:eastAsia="Calibri"/>
        </w:rPr>
        <w:t xml:space="preserve"> Алекси</w:t>
      </w:r>
      <w:r>
        <w:rPr>
          <w:rStyle w:val="content"/>
          <w:rFonts w:eastAsia="Calibri"/>
        </w:rPr>
        <w:t>ем</w:t>
      </w:r>
      <w:r w:rsidRPr="005D5B05">
        <w:rPr>
          <w:rStyle w:val="content"/>
          <w:rFonts w:eastAsia="Calibri"/>
        </w:rPr>
        <w:t xml:space="preserve"> II</w:t>
      </w:r>
      <w:r>
        <w:rPr>
          <w:rStyle w:val="content"/>
          <w:rFonts w:eastAsia="Calibri"/>
        </w:rPr>
        <w:t xml:space="preserve">. </w:t>
      </w:r>
    </w:p>
    <w:p w:rsidR="00372955" w:rsidRDefault="00372955" w:rsidP="00577CAC">
      <w:pPr>
        <w:pStyle w:val="af8"/>
        <w:spacing w:line="240" w:lineRule="auto"/>
        <w:ind w:firstLine="539"/>
        <w:rPr>
          <w:rStyle w:val="content"/>
          <w:rFonts w:eastAsia="Calibri"/>
        </w:rPr>
      </w:pPr>
      <w:r>
        <w:rPr>
          <w:rStyle w:val="content"/>
          <w:rFonts w:eastAsia="Calibri"/>
        </w:rPr>
        <w:t xml:space="preserve">К этому времени поиски Чудотворной Иверской иконы, находившейся в часовне до 1929 года, так и не увенчались успехом. В этой связи </w:t>
      </w:r>
      <w:r w:rsidRPr="00B87EE8">
        <w:rPr>
          <w:rStyle w:val="content"/>
          <w:rFonts w:eastAsia="Calibri"/>
        </w:rPr>
        <w:t xml:space="preserve">иеромонахом Ксенофонтова монастыря на Афоне иконописцем Лукой </w:t>
      </w:r>
      <w:r>
        <w:rPr>
          <w:rStyle w:val="content"/>
          <w:rFonts w:eastAsia="Calibri"/>
        </w:rPr>
        <w:t>для часовни был написан новый образ Иверской Божией Матери</w:t>
      </w:r>
      <w:r w:rsidRPr="008C2014">
        <w:rPr>
          <w:rStyle w:val="content"/>
          <w:rFonts w:eastAsia="Calibri"/>
        </w:rPr>
        <w:t>.</w:t>
      </w:r>
      <w:r>
        <w:rPr>
          <w:rStyle w:val="content"/>
          <w:rFonts w:eastAsia="Calibri"/>
        </w:rPr>
        <w:t xml:space="preserve">  </w:t>
      </w:r>
    </w:p>
    <w:p w:rsidR="00372955" w:rsidRDefault="00372955" w:rsidP="00577CAC">
      <w:pPr>
        <w:pStyle w:val="af8"/>
        <w:spacing w:line="240" w:lineRule="auto"/>
        <w:ind w:firstLine="539"/>
        <w:rPr>
          <w:rStyle w:val="content"/>
          <w:rFonts w:eastAsia="Calibri"/>
        </w:rPr>
      </w:pPr>
      <w:r>
        <w:rPr>
          <w:rStyle w:val="content"/>
          <w:rFonts w:eastAsia="Calibri"/>
        </w:rPr>
        <w:t xml:space="preserve">Возрождение Иверской часовни положило начало возобновлению в ней богослужебной жизни. После восстановления Часовня была приписана к находящемуся неподалеку </w:t>
      </w:r>
      <w:r w:rsidRPr="00E71E0A">
        <w:t>храм</w:t>
      </w:r>
      <w:r>
        <w:t>у</w:t>
      </w:r>
      <w:r w:rsidRPr="00E71E0A">
        <w:t xml:space="preserve"> Богоявления Господня Бывшего Богоявленского монастыря</w:t>
      </w:r>
      <w:r>
        <w:t xml:space="preserve">. Как и до революции, в настоящее время в ней целый день служатся молебны перед Иверской иконой. </w:t>
      </w:r>
      <w:r>
        <w:rPr>
          <w:rStyle w:val="content"/>
          <w:rFonts w:eastAsia="Calibri"/>
        </w:rPr>
        <w:t xml:space="preserve">Служат в часовне </w:t>
      </w:r>
      <w:r w:rsidRPr="00E71E0A">
        <w:rPr>
          <w:rStyle w:val="content"/>
          <w:rFonts w:eastAsia="Calibri"/>
        </w:rPr>
        <w:t>по очереди</w:t>
      </w:r>
      <w:r>
        <w:rPr>
          <w:rStyle w:val="content"/>
          <w:rFonts w:eastAsia="Calibri"/>
        </w:rPr>
        <w:t xml:space="preserve"> священники </w:t>
      </w:r>
      <w:r w:rsidRPr="00E71E0A">
        <w:rPr>
          <w:rStyle w:val="content"/>
          <w:rFonts w:eastAsia="Calibri"/>
        </w:rPr>
        <w:t>все</w:t>
      </w:r>
      <w:r>
        <w:rPr>
          <w:rStyle w:val="content"/>
          <w:rFonts w:eastAsia="Calibri"/>
        </w:rPr>
        <w:t>х</w:t>
      </w:r>
      <w:r w:rsidRPr="00E71E0A">
        <w:rPr>
          <w:rStyle w:val="content"/>
          <w:rFonts w:eastAsia="Calibri"/>
        </w:rPr>
        <w:t xml:space="preserve"> московских храм</w:t>
      </w:r>
      <w:r>
        <w:rPr>
          <w:rStyle w:val="content"/>
          <w:rFonts w:eastAsia="Calibri"/>
        </w:rPr>
        <w:t>ов</w:t>
      </w:r>
      <w:r w:rsidRPr="00E71E0A">
        <w:rPr>
          <w:rStyle w:val="content"/>
          <w:rFonts w:eastAsia="Calibri"/>
        </w:rPr>
        <w:t>.</w:t>
      </w:r>
      <w:r>
        <w:rPr>
          <w:rStyle w:val="content"/>
          <w:rFonts w:eastAsia="Calibri"/>
        </w:rPr>
        <w:t xml:space="preserve"> </w:t>
      </w:r>
    </w:p>
    <w:p w:rsidR="00111A3A" w:rsidRPr="00111A3A" w:rsidRDefault="00763509" w:rsidP="00577CAC">
      <w:pPr>
        <w:ind w:firstLine="360"/>
        <w:jc w:val="both"/>
        <w:rPr>
          <w:rFonts w:ascii="Times New Roman" w:hAnsi="Times New Roman"/>
          <w:sz w:val="28"/>
          <w:szCs w:val="28"/>
        </w:rPr>
      </w:pPr>
      <w:r w:rsidRPr="00BC76E1">
        <w:rPr>
          <w:rFonts w:ascii="Times New Roman" w:hAnsi="Times New Roman"/>
          <w:b/>
          <w:sz w:val="28"/>
          <w:szCs w:val="28"/>
        </w:rPr>
        <w:t>Степень изученности проблемы</w:t>
      </w:r>
      <w:r w:rsidRPr="00BC76E1">
        <w:rPr>
          <w:rFonts w:ascii="Times New Roman" w:hAnsi="Times New Roman"/>
          <w:sz w:val="28"/>
          <w:szCs w:val="28"/>
        </w:rPr>
        <w:t>.</w:t>
      </w:r>
      <w:r w:rsidR="00937523">
        <w:rPr>
          <w:rFonts w:ascii="Times New Roman" w:hAnsi="Times New Roman"/>
          <w:sz w:val="28"/>
          <w:szCs w:val="28"/>
        </w:rPr>
        <w:t xml:space="preserve"> </w:t>
      </w:r>
      <w:r w:rsidR="00111A3A" w:rsidRPr="00111A3A">
        <w:rPr>
          <w:rFonts w:ascii="Times New Roman" w:eastAsia="Times New Roman" w:hAnsi="Times New Roman"/>
          <w:sz w:val="28"/>
          <w:szCs w:val="32"/>
        </w:rPr>
        <w:t xml:space="preserve">Сведения о Иверской часовне в литературе впервые появляются в описаниях Николо-Перервинского монастыря, которому часовня принадлежала до 1917 года. </w:t>
      </w:r>
      <w:r w:rsidR="00111A3A" w:rsidRPr="00111A3A">
        <w:rPr>
          <w:rFonts w:ascii="Times New Roman" w:eastAsia="Times New Roman" w:hAnsi="Times New Roman"/>
          <w:sz w:val="28"/>
          <w:szCs w:val="28"/>
        </w:rPr>
        <w:t xml:space="preserve">Первое описание составлено при </w:t>
      </w:r>
      <w:r w:rsidR="00111A3A" w:rsidRPr="00111A3A">
        <w:rPr>
          <w:rFonts w:ascii="Times New Roman" w:eastAsia="Times New Roman" w:hAnsi="Times New Roman"/>
          <w:sz w:val="28"/>
          <w:szCs w:val="28"/>
        </w:rPr>
        <w:lastRenderedPageBreak/>
        <w:t>митрополите Платоне (Левшине)</w:t>
      </w:r>
      <w:r w:rsidR="00111A3A" w:rsidRPr="00111A3A">
        <w:rPr>
          <w:rFonts w:ascii="Times New Roman" w:eastAsia="Times New Roman" w:hAnsi="Times New Roman"/>
          <w:sz w:val="28"/>
          <w:szCs w:val="28"/>
          <w:vertAlign w:val="superscript"/>
        </w:rPr>
        <w:footnoteReference w:id="1"/>
      </w:r>
      <w:r w:rsidR="00111A3A" w:rsidRPr="00111A3A">
        <w:rPr>
          <w:rFonts w:ascii="Times New Roman" w:eastAsia="Times New Roman" w:hAnsi="Times New Roman"/>
          <w:sz w:val="28"/>
          <w:szCs w:val="28"/>
        </w:rPr>
        <w:t xml:space="preserve">; предпринятый в нем исторический экскурс охватывает период от возникновения монастыря до начала </w:t>
      </w:r>
      <w:r w:rsidR="00111A3A" w:rsidRPr="00111A3A">
        <w:rPr>
          <w:rFonts w:ascii="Times New Roman" w:eastAsia="Times New Roman" w:hAnsi="Times New Roman"/>
          <w:sz w:val="28"/>
          <w:szCs w:val="28"/>
          <w:lang w:val="en-US"/>
        </w:rPr>
        <w:t>XIX</w:t>
      </w:r>
      <w:r w:rsidR="00111A3A" w:rsidRPr="00111A3A">
        <w:rPr>
          <w:rFonts w:ascii="Times New Roman" w:eastAsia="Times New Roman" w:hAnsi="Times New Roman"/>
          <w:sz w:val="28"/>
          <w:szCs w:val="28"/>
        </w:rPr>
        <w:t xml:space="preserve"> века. Обширная статья, посвященная монастырю, имеется также в  «Истории Российской иерархии» епископа Амвросия (Орнатского)</w:t>
      </w:r>
      <w:r w:rsidR="00111A3A" w:rsidRPr="00111A3A">
        <w:rPr>
          <w:rFonts w:ascii="Times New Roman" w:eastAsia="Times New Roman" w:hAnsi="Times New Roman"/>
          <w:sz w:val="28"/>
          <w:szCs w:val="28"/>
          <w:vertAlign w:val="superscript"/>
        </w:rPr>
        <w:footnoteReference w:id="2"/>
      </w:r>
      <w:r w:rsidR="00111A3A" w:rsidRPr="00111A3A">
        <w:rPr>
          <w:rFonts w:ascii="Times New Roman" w:eastAsia="Times New Roman" w:hAnsi="Times New Roman"/>
          <w:sz w:val="28"/>
          <w:szCs w:val="28"/>
        </w:rPr>
        <w:t xml:space="preserve">. </w:t>
      </w:r>
    </w:p>
    <w:p w:rsidR="00111A3A" w:rsidRPr="00111A3A" w:rsidRDefault="00111A3A" w:rsidP="00577CAC">
      <w:pPr>
        <w:ind w:firstLine="540"/>
        <w:jc w:val="both"/>
        <w:rPr>
          <w:rFonts w:ascii="Times New Roman" w:eastAsia="Times New Roman" w:hAnsi="Times New Roman"/>
          <w:sz w:val="28"/>
          <w:szCs w:val="28"/>
        </w:rPr>
      </w:pPr>
      <w:r w:rsidRPr="00111A3A">
        <w:rPr>
          <w:rFonts w:ascii="Times New Roman" w:eastAsia="Times New Roman" w:hAnsi="Times New Roman"/>
          <w:sz w:val="28"/>
          <w:szCs w:val="28"/>
        </w:rPr>
        <w:t>Наиболее подробным описанием монастыря является исторический очерк игумена Никифора (Бажанова)</w:t>
      </w:r>
      <w:r w:rsidRPr="00111A3A">
        <w:rPr>
          <w:rFonts w:ascii="Times New Roman" w:eastAsia="Times New Roman" w:hAnsi="Times New Roman"/>
          <w:sz w:val="28"/>
          <w:szCs w:val="28"/>
          <w:vertAlign w:val="superscript"/>
        </w:rPr>
        <w:footnoteReference w:id="3"/>
      </w:r>
      <w:r w:rsidRPr="00111A3A">
        <w:rPr>
          <w:rFonts w:ascii="Times New Roman" w:eastAsia="Times New Roman" w:hAnsi="Times New Roman"/>
          <w:sz w:val="28"/>
          <w:szCs w:val="28"/>
        </w:rPr>
        <w:t xml:space="preserve">, большая часть </w:t>
      </w:r>
      <w:proofErr w:type="gramStart"/>
      <w:r w:rsidRPr="00111A3A">
        <w:rPr>
          <w:rFonts w:ascii="Times New Roman" w:eastAsia="Times New Roman" w:hAnsi="Times New Roman"/>
          <w:sz w:val="28"/>
          <w:szCs w:val="28"/>
        </w:rPr>
        <w:t>жизни</w:t>
      </w:r>
      <w:proofErr w:type="gramEnd"/>
      <w:r w:rsidRPr="00111A3A">
        <w:rPr>
          <w:rFonts w:ascii="Times New Roman" w:eastAsia="Times New Roman" w:hAnsi="Times New Roman"/>
          <w:sz w:val="28"/>
          <w:szCs w:val="28"/>
        </w:rPr>
        <w:t xml:space="preserve"> которого была связана с </w:t>
      </w:r>
      <w:r w:rsidRPr="00111A3A">
        <w:rPr>
          <w:rFonts w:ascii="Times New Roman" w:eastAsia="Times New Roman" w:hAnsi="Times New Roman"/>
          <w:sz w:val="28"/>
          <w:szCs w:val="32"/>
        </w:rPr>
        <w:t>Николо-Перервинским монастырем.</w:t>
      </w:r>
      <w:r w:rsidRPr="00111A3A">
        <w:rPr>
          <w:rFonts w:ascii="Times New Roman" w:eastAsia="Times New Roman" w:hAnsi="Times New Roman"/>
          <w:sz w:val="28"/>
          <w:szCs w:val="28"/>
        </w:rPr>
        <w:t xml:space="preserve"> После обучения в Московской духовной семинарии автор данного труда был назначен учителем, а затем инспектором Перервинского духовного училища. В монастыре он принял монашеский постриг и, что для нас особенно важно,  с 1883 по 1888 год занимал должность казначея Иверской часовни. Игумен Никифор был членом Общества любителей духовного просвещения, принимал активное участие в его работе и публиковал свои труды в его изданиях. Он был первым в истории Иверской часовни казначеем, возведенным в сан игумена, что, по всей видимости, отражало его заслуги на этом послушании. </w:t>
      </w:r>
    </w:p>
    <w:p w:rsidR="00111A3A" w:rsidRPr="00111A3A" w:rsidRDefault="00111A3A" w:rsidP="00577CAC">
      <w:pPr>
        <w:ind w:firstLine="540"/>
        <w:jc w:val="both"/>
        <w:rPr>
          <w:rFonts w:ascii="Times New Roman" w:eastAsia="Times New Roman" w:hAnsi="Times New Roman"/>
          <w:sz w:val="28"/>
          <w:szCs w:val="28"/>
        </w:rPr>
      </w:pPr>
      <w:r w:rsidRPr="00111A3A">
        <w:rPr>
          <w:rFonts w:ascii="Times New Roman" w:eastAsia="Times New Roman" w:hAnsi="Times New Roman"/>
          <w:sz w:val="28"/>
          <w:szCs w:val="28"/>
        </w:rPr>
        <w:t xml:space="preserve">Таким образом, игумен Никифор был непосредственным участником многих событий в жизни часовни и одновременно </w:t>
      </w:r>
      <w:r w:rsidRPr="00111A3A">
        <w:rPr>
          <w:rFonts w:ascii="Calibri" w:eastAsia="Times New Roman" w:hAnsi="Calibri"/>
          <w:sz w:val="22"/>
          <w:szCs w:val="22"/>
        </w:rPr>
        <w:t>–</w:t>
      </w:r>
      <w:r w:rsidRPr="00111A3A">
        <w:rPr>
          <w:rFonts w:ascii="Times New Roman" w:eastAsia="Times New Roman" w:hAnsi="Times New Roman"/>
          <w:sz w:val="28"/>
          <w:szCs w:val="28"/>
        </w:rPr>
        <w:t xml:space="preserve"> историком, тщательно выверявшим свой труд. Немаловажно, что к своему труду он прилагает ряд документов из монастырского архива, которые в настоящее время утеряны. Три из них непосредственно относятся к Иверской часовне и являются важнейшими источниками по истории ее основания. Их описание приведено в источниковой базе исследования. В 2005 году исторический очерк игумена Никифора был переиздан Патриаршим подворьем храмов бывшего Николо-Перервинского монастыря</w:t>
      </w:r>
      <w:r w:rsidRPr="00111A3A">
        <w:rPr>
          <w:rFonts w:ascii="Times New Roman" w:eastAsia="Times New Roman" w:hAnsi="Times New Roman"/>
          <w:sz w:val="28"/>
          <w:szCs w:val="28"/>
          <w:vertAlign w:val="superscript"/>
        </w:rPr>
        <w:footnoteReference w:id="4"/>
      </w:r>
      <w:r w:rsidRPr="00111A3A">
        <w:rPr>
          <w:rFonts w:ascii="Times New Roman" w:eastAsia="Times New Roman" w:hAnsi="Times New Roman"/>
          <w:sz w:val="28"/>
          <w:szCs w:val="28"/>
        </w:rPr>
        <w:t>. Краткие исторические очерки о монастыре</w:t>
      </w:r>
      <w:r w:rsidRPr="00111A3A">
        <w:rPr>
          <w:rFonts w:ascii="Times New Roman" w:eastAsia="Times New Roman" w:hAnsi="Times New Roman"/>
          <w:sz w:val="28"/>
          <w:szCs w:val="28"/>
          <w:vertAlign w:val="superscript"/>
        </w:rPr>
        <w:footnoteReference w:id="5"/>
      </w:r>
      <w:r w:rsidRPr="00111A3A">
        <w:rPr>
          <w:rFonts w:ascii="Times New Roman" w:eastAsia="Times New Roman" w:hAnsi="Times New Roman"/>
          <w:sz w:val="28"/>
          <w:szCs w:val="28"/>
        </w:rPr>
        <w:t xml:space="preserve">, изданные в начале </w:t>
      </w:r>
      <w:r w:rsidRPr="00111A3A">
        <w:rPr>
          <w:rFonts w:ascii="Times New Roman" w:eastAsia="Times New Roman" w:hAnsi="Times New Roman"/>
          <w:sz w:val="28"/>
          <w:szCs w:val="28"/>
          <w:lang w:val="en-US"/>
        </w:rPr>
        <w:t>XXI</w:t>
      </w:r>
      <w:r w:rsidRPr="00111A3A">
        <w:rPr>
          <w:rFonts w:ascii="Times New Roman" w:eastAsia="Times New Roman" w:hAnsi="Times New Roman"/>
          <w:sz w:val="28"/>
          <w:szCs w:val="28"/>
        </w:rPr>
        <w:t xml:space="preserve"> века, используют информацию из его очерка. К недостаткам очерка игумена Никифора как источника по истории Иверской часовни можно отнести разрозненность сведений о часовне, включенных в текст о монастыре, построенный по хронологическому принципу.   </w:t>
      </w:r>
    </w:p>
    <w:p w:rsidR="00111A3A" w:rsidRPr="00111A3A" w:rsidRDefault="00111A3A" w:rsidP="00577CAC">
      <w:pPr>
        <w:ind w:firstLine="540"/>
        <w:jc w:val="both"/>
        <w:rPr>
          <w:rFonts w:ascii="Times New Roman" w:eastAsia="Times New Roman" w:hAnsi="Times New Roman"/>
          <w:sz w:val="28"/>
          <w:szCs w:val="32"/>
        </w:rPr>
      </w:pPr>
      <w:r w:rsidRPr="00111A3A">
        <w:rPr>
          <w:rFonts w:ascii="Times New Roman" w:eastAsia="Times New Roman" w:hAnsi="Times New Roman"/>
          <w:sz w:val="28"/>
          <w:szCs w:val="32"/>
        </w:rPr>
        <w:t xml:space="preserve">Вторая половина </w:t>
      </w:r>
      <w:r w:rsidRPr="00111A3A">
        <w:rPr>
          <w:rFonts w:ascii="Times New Roman" w:eastAsia="Times New Roman" w:hAnsi="Times New Roman"/>
          <w:sz w:val="28"/>
          <w:szCs w:val="32"/>
          <w:lang w:val="en-US"/>
        </w:rPr>
        <w:t>XIX</w:t>
      </w:r>
      <w:r w:rsidRPr="00111A3A">
        <w:rPr>
          <w:rFonts w:ascii="Times New Roman" w:eastAsia="Times New Roman" w:hAnsi="Times New Roman"/>
          <w:sz w:val="28"/>
          <w:szCs w:val="32"/>
        </w:rPr>
        <w:t xml:space="preserve"> века ознаменовалась всплеском интереса к истории Московской Иверской иконы, пребывающей в часовне. К числу наиболее ранних публикаций на эту тему можно отнести «Сказание о чудотворной Иверской иконе Божией Матери, почерпнутое из достоверных источников </w:t>
      </w:r>
      <w:r w:rsidRPr="00111A3A">
        <w:rPr>
          <w:rFonts w:ascii="Times New Roman" w:eastAsia="Times New Roman" w:hAnsi="Times New Roman"/>
          <w:sz w:val="28"/>
          <w:szCs w:val="32"/>
        </w:rPr>
        <w:lastRenderedPageBreak/>
        <w:t>графом Михаилом Владимировичем Толстым»</w:t>
      </w:r>
      <w:r w:rsidRPr="00111A3A">
        <w:rPr>
          <w:rFonts w:ascii="Times New Roman" w:eastAsia="Calibri" w:hAnsi="Times New Roman"/>
          <w:sz w:val="28"/>
          <w:szCs w:val="28"/>
          <w:vertAlign w:val="superscript"/>
        </w:rPr>
        <w:footnoteReference w:id="6"/>
      </w:r>
      <w:r w:rsidRPr="00111A3A">
        <w:rPr>
          <w:rFonts w:ascii="Times New Roman" w:eastAsia="Times New Roman" w:hAnsi="Times New Roman"/>
          <w:sz w:val="28"/>
          <w:szCs w:val="32"/>
        </w:rPr>
        <w:t xml:space="preserve">, впервые изданное в 1843 году в виде небольшой брошюры в Университетской типографии в Москве. Оно состоит из сказания об обретении чудотворной Иверской иконы на Афоне и истории появления первых, наиболее известных списков с нее в России. К ним примыкает история поставления Московской Иверской иконы у Воскресенских ворот Китай-города и происходящих от нее исцелений. </w:t>
      </w:r>
    </w:p>
    <w:p w:rsidR="00111A3A" w:rsidRPr="00111A3A" w:rsidRDefault="00111A3A" w:rsidP="00577CAC">
      <w:pPr>
        <w:ind w:firstLine="540"/>
        <w:jc w:val="both"/>
        <w:rPr>
          <w:rFonts w:ascii="Times New Roman" w:eastAsia="Times New Roman" w:hAnsi="Times New Roman"/>
          <w:sz w:val="28"/>
          <w:szCs w:val="32"/>
        </w:rPr>
      </w:pPr>
      <w:r w:rsidRPr="00111A3A">
        <w:rPr>
          <w:rFonts w:ascii="Times New Roman" w:eastAsia="Times New Roman" w:hAnsi="Times New Roman"/>
          <w:sz w:val="28"/>
          <w:szCs w:val="32"/>
        </w:rPr>
        <w:t>Эту структуру повторяют более поздние публикации – как отдельные брошюры</w:t>
      </w:r>
      <w:r w:rsidRPr="00111A3A">
        <w:rPr>
          <w:rFonts w:ascii="Times New Roman" w:eastAsia="Calibri" w:hAnsi="Times New Roman"/>
          <w:sz w:val="28"/>
          <w:szCs w:val="28"/>
          <w:vertAlign w:val="superscript"/>
        </w:rPr>
        <w:footnoteReference w:id="7"/>
      </w:r>
      <w:r w:rsidRPr="00111A3A">
        <w:rPr>
          <w:rFonts w:ascii="Times New Roman" w:eastAsia="Times New Roman" w:hAnsi="Times New Roman"/>
          <w:sz w:val="28"/>
          <w:szCs w:val="32"/>
        </w:rPr>
        <w:t>, так и статьи в периодической печати</w:t>
      </w:r>
      <w:r w:rsidRPr="00111A3A">
        <w:rPr>
          <w:rFonts w:ascii="Times New Roman" w:eastAsia="Calibri" w:hAnsi="Times New Roman"/>
          <w:sz w:val="28"/>
          <w:szCs w:val="28"/>
          <w:vertAlign w:val="superscript"/>
        </w:rPr>
        <w:footnoteReference w:id="8"/>
      </w:r>
      <w:r w:rsidRPr="00111A3A">
        <w:rPr>
          <w:rFonts w:ascii="Times New Roman" w:eastAsia="Times New Roman" w:hAnsi="Times New Roman"/>
          <w:sz w:val="28"/>
          <w:szCs w:val="32"/>
        </w:rPr>
        <w:t>. К публикациям в периодических изданиях примыкают статьи путеводителей по Москве, относящиеся к Иверской часовне</w:t>
      </w:r>
      <w:r w:rsidRPr="00111A3A">
        <w:rPr>
          <w:rFonts w:ascii="Times New Roman" w:eastAsia="Calibri" w:hAnsi="Times New Roman"/>
          <w:sz w:val="28"/>
          <w:szCs w:val="28"/>
          <w:vertAlign w:val="superscript"/>
        </w:rPr>
        <w:footnoteReference w:id="9"/>
      </w:r>
      <w:r w:rsidRPr="00111A3A">
        <w:rPr>
          <w:rFonts w:ascii="Times New Roman" w:eastAsia="Times New Roman" w:hAnsi="Times New Roman"/>
          <w:sz w:val="28"/>
          <w:szCs w:val="32"/>
        </w:rPr>
        <w:t xml:space="preserve"> и Воскресенским воротам</w:t>
      </w:r>
      <w:r w:rsidRPr="00111A3A">
        <w:rPr>
          <w:rFonts w:ascii="Times New Roman" w:eastAsia="Times New Roman" w:hAnsi="Times New Roman"/>
          <w:sz w:val="28"/>
          <w:szCs w:val="32"/>
          <w:vertAlign w:val="superscript"/>
        </w:rPr>
        <w:footnoteReference w:id="10"/>
      </w:r>
      <w:r w:rsidRPr="00111A3A">
        <w:rPr>
          <w:rFonts w:ascii="Times New Roman" w:eastAsia="Times New Roman" w:hAnsi="Times New Roman"/>
          <w:sz w:val="28"/>
          <w:szCs w:val="32"/>
        </w:rPr>
        <w:t>. Характеризуя описанную выше группу материалов, нужно отметить в целом низкий уровень научной проработки их авторами истории Московской Иверской иконы и некритическое заимствование.</w:t>
      </w:r>
    </w:p>
    <w:p w:rsidR="00111A3A" w:rsidRPr="00111A3A" w:rsidRDefault="00111A3A" w:rsidP="00577CAC">
      <w:pPr>
        <w:ind w:firstLine="540"/>
        <w:jc w:val="both"/>
        <w:rPr>
          <w:rFonts w:ascii="Times New Roman" w:eastAsia="Times New Roman" w:hAnsi="Times New Roman"/>
          <w:sz w:val="28"/>
          <w:szCs w:val="28"/>
        </w:rPr>
      </w:pPr>
      <w:r w:rsidRPr="00111A3A">
        <w:rPr>
          <w:rFonts w:ascii="Times New Roman" w:eastAsia="Times New Roman" w:hAnsi="Times New Roman"/>
          <w:sz w:val="28"/>
          <w:szCs w:val="32"/>
        </w:rPr>
        <w:t xml:space="preserve">В последний четверти </w:t>
      </w:r>
      <w:r w:rsidRPr="00111A3A">
        <w:rPr>
          <w:rFonts w:ascii="Times New Roman" w:eastAsia="Times New Roman" w:hAnsi="Times New Roman"/>
          <w:sz w:val="28"/>
          <w:szCs w:val="28"/>
          <w:lang w:val="en-US"/>
        </w:rPr>
        <w:t>XIX</w:t>
      </w:r>
      <w:r w:rsidRPr="00111A3A">
        <w:rPr>
          <w:rFonts w:ascii="Times New Roman" w:eastAsia="Times New Roman" w:hAnsi="Times New Roman"/>
          <w:sz w:val="28"/>
          <w:szCs w:val="28"/>
        </w:rPr>
        <w:t xml:space="preserve"> века среди церковных историков начинается полемика по поводу местонахождения первой из принесенных в Россию копий Афонской Иверской иконы. Архимандрит Леонид (Кавелин) настаивал на том, что в Иверской часовне находится именно этот список</w:t>
      </w:r>
      <w:r w:rsidRPr="00111A3A">
        <w:rPr>
          <w:rFonts w:ascii="Times New Roman" w:eastAsia="Times New Roman" w:hAnsi="Times New Roman"/>
          <w:sz w:val="28"/>
          <w:szCs w:val="28"/>
          <w:vertAlign w:val="superscript"/>
        </w:rPr>
        <w:footnoteReference w:id="11"/>
      </w:r>
      <w:r w:rsidRPr="00111A3A">
        <w:rPr>
          <w:rFonts w:ascii="Times New Roman" w:eastAsia="Times New Roman" w:hAnsi="Times New Roman"/>
          <w:sz w:val="28"/>
          <w:szCs w:val="28"/>
        </w:rPr>
        <w:t>; той же  точки зрения придерживался игумен Никифор (Баженов). Другого мнения был профессор Московской духовной семинарии, доктор богословия, архимандрит Сергий (Спасский): в своей брошюре «</w:t>
      </w:r>
      <w:r w:rsidRPr="00111A3A">
        <w:rPr>
          <w:rFonts w:ascii="Times New Roman" w:eastAsia="Times New Roman" w:hAnsi="Times New Roman"/>
          <w:sz w:val="28"/>
        </w:rPr>
        <w:t xml:space="preserve">Иверская святая и чудотворная икона Богоматери </w:t>
      </w:r>
      <w:r w:rsidRPr="00111A3A">
        <w:rPr>
          <w:rFonts w:ascii="Times New Roman" w:eastAsia="Times New Roman" w:hAnsi="Times New Roman"/>
          <w:sz w:val="28"/>
        </w:rPr>
        <w:lastRenderedPageBreak/>
        <w:t>на Афоне и списки ее в России</w:t>
      </w:r>
      <w:r w:rsidRPr="00111A3A">
        <w:rPr>
          <w:rFonts w:ascii="Times New Roman" w:eastAsia="Times New Roman" w:hAnsi="Times New Roman"/>
          <w:sz w:val="28"/>
          <w:szCs w:val="28"/>
        </w:rPr>
        <w:t>»</w:t>
      </w:r>
      <w:r w:rsidRPr="00111A3A">
        <w:rPr>
          <w:rFonts w:ascii="Times New Roman" w:eastAsia="Times New Roman" w:hAnsi="Times New Roman"/>
          <w:sz w:val="28"/>
          <w:szCs w:val="28"/>
          <w:vertAlign w:val="superscript"/>
        </w:rPr>
        <w:footnoteReference w:id="12"/>
      </w:r>
      <w:r w:rsidRPr="00111A3A">
        <w:rPr>
          <w:rFonts w:ascii="Times New Roman" w:eastAsia="Times New Roman" w:hAnsi="Times New Roman"/>
          <w:sz w:val="28"/>
          <w:szCs w:val="28"/>
        </w:rPr>
        <w:t xml:space="preserve"> он приводил аргументы в пользу версии, согласно которой первый список находился в Новодевичьем монастыре.</w:t>
      </w:r>
    </w:p>
    <w:p w:rsidR="00111A3A" w:rsidRPr="00111A3A" w:rsidRDefault="00111A3A" w:rsidP="00577CAC">
      <w:pPr>
        <w:ind w:firstLine="540"/>
        <w:jc w:val="both"/>
        <w:rPr>
          <w:rFonts w:ascii="Times New Roman" w:eastAsia="Times New Roman" w:hAnsi="Times New Roman"/>
          <w:sz w:val="28"/>
          <w:szCs w:val="28"/>
        </w:rPr>
      </w:pPr>
      <w:r w:rsidRPr="00111A3A">
        <w:rPr>
          <w:rFonts w:ascii="Times New Roman" w:eastAsia="Times New Roman" w:hAnsi="Times New Roman"/>
          <w:sz w:val="28"/>
          <w:szCs w:val="28"/>
        </w:rPr>
        <w:t>Данная брошюра повторяла структуру описанных выше работ, однако отличалась от них более высоким уровнем проработки материала и привлечением разнообразных источников. Для исследования истории списков иконы этот труд представляет особую ценность: будучи с 1863 года настоятелем Знаменского монастыря, с 1866 года – ректором Вифанской духовной семинарии, а с 1880 года – настоятелем Андроникова монастыря, архимандрит Сергий в силу своей должности обладал доступом и к документам, утраченным после революции, и ко всем известным спискам Иверской иконы.</w:t>
      </w:r>
    </w:p>
    <w:p w:rsidR="00111A3A" w:rsidRPr="00111A3A" w:rsidRDefault="00111A3A" w:rsidP="00577CAC">
      <w:pPr>
        <w:ind w:firstLine="540"/>
        <w:jc w:val="both"/>
        <w:rPr>
          <w:rFonts w:ascii="Times New Roman" w:eastAsia="Times New Roman" w:hAnsi="Times New Roman"/>
          <w:sz w:val="28"/>
          <w:szCs w:val="28"/>
        </w:rPr>
      </w:pPr>
      <w:r w:rsidRPr="00111A3A">
        <w:rPr>
          <w:rFonts w:ascii="Times New Roman" w:eastAsia="Times New Roman" w:hAnsi="Times New Roman"/>
          <w:sz w:val="28"/>
          <w:szCs w:val="28"/>
        </w:rPr>
        <w:t xml:space="preserve">В следующий раз к истории часовни обратились лишь в конце </w:t>
      </w:r>
      <w:r w:rsidRPr="00111A3A">
        <w:rPr>
          <w:rFonts w:ascii="Times New Roman" w:eastAsia="Times New Roman" w:hAnsi="Times New Roman"/>
          <w:sz w:val="28"/>
          <w:szCs w:val="28"/>
          <w:lang w:val="en-US"/>
        </w:rPr>
        <w:t>XX</w:t>
      </w:r>
      <w:r w:rsidRPr="00111A3A">
        <w:rPr>
          <w:rFonts w:ascii="Times New Roman" w:eastAsia="Times New Roman" w:hAnsi="Times New Roman"/>
          <w:sz w:val="28"/>
          <w:szCs w:val="28"/>
        </w:rPr>
        <w:t xml:space="preserve"> века. Дореволюционные материалы наряду с воспоминаниями старожилов были использованы краеведом П.Г. Паламарчуком в статье об Иверскую часовне в краткой иллюстрированной истории всех московских храмов «Сорок Сороков»</w:t>
      </w:r>
      <w:r w:rsidRPr="00111A3A">
        <w:rPr>
          <w:rFonts w:ascii="Times New Roman" w:eastAsia="Times New Roman" w:hAnsi="Times New Roman"/>
          <w:sz w:val="28"/>
          <w:szCs w:val="28"/>
          <w:vertAlign w:val="superscript"/>
        </w:rPr>
        <w:footnoteReference w:id="13"/>
      </w:r>
      <w:r w:rsidRPr="00111A3A">
        <w:rPr>
          <w:rFonts w:ascii="Times New Roman" w:eastAsia="Times New Roman" w:hAnsi="Times New Roman"/>
          <w:sz w:val="28"/>
          <w:szCs w:val="28"/>
        </w:rPr>
        <w:t xml:space="preserve">. В этой статье автором впервые приводятся сведения по послереволюционной истории часовни. Целую группу исследований, использованных в данной работе, составляет </w:t>
      </w:r>
      <w:r w:rsidRPr="00111A3A">
        <w:rPr>
          <w:rFonts w:ascii="Times New Roman" w:eastAsia="Times New Roman" w:hAnsi="Times New Roman"/>
          <w:sz w:val="28"/>
          <w:szCs w:val="32"/>
        </w:rPr>
        <w:t>серия статей</w:t>
      </w:r>
      <w:r w:rsidRPr="00111A3A">
        <w:rPr>
          <w:rFonts w:ascii="Times New Roman" w:eastAsia="Times New Roman" w:hAnsi="Times New Roman"/>
          <w:sz w:val="28"/>
          <w:szCs w:val="28"/>
          <w:vertAlign w:val="superscript"/>
        </w:rPr>
        <w:footnoteReference w:id="14"/>
      </w:r>
      <w:r w:rsidRPr="00111A3A">
        <w:rPr>
          <w:rFonts w:ascii="Times New Roman" w:eastAsia="Times New Roman" w:hAnsi="Times New Roman"/>
          <w:sz w:val="28"/>
          <w:szCs w:val="32"/>
        </w:rPr>
        <w:t xml:space="preserve"> известного </w:t>
      </w:r>
      <w:r w:rsidRPr="00111A3A">
        <w:rPr>
          <w:rFonts w:ascii="Times New Roman" w:eastAsia="Times New Roman" w:hAnsi="Times New Roman"/>
          <w:sz w:val="28"/>
          <w:szCs w:val="28"/>
        </w:rPr>
        <w:t>историка-архивиста</w:t>
      </w:r>
      <w:r w:rsidRPr="00111A3A">
        <w:rPr>
          <w:rFonts w:ascii="Times New Roman" w:eastAsia="Times New Roman" w:hAnsi="Times New Roman"/>
          <w:sz w:val="28"/>
          <w:szCs w:val="32"/>
        </w:rPr>
        <w:t xml:space="preserve"> В.Ф. Козлова, изучавшего судьбы храмов и монастырей Москвы и Подмосковья в первые послереволюционные годы. Иверской часовне посвящена отдельная статья этого автора</w:t>
      </w:r>
      <w:r w:rsidRPr="00111A3A">
        <w:rPr>
          <w:rFonts w:ascii="Times New Roman" w:eastAsia="Times New Roman" w:hAnsi="Times New Roman"/>
          <w:sz w:val="28"/>
          <w:szCs w:val="28"/>
          <w:vertAlign w:val="superscript"/>
        </w:rPr>
        <w:footnoteReference w:id="15"/>
      </w:r>
      <w:r w:rsidRPr="00111A3A">
        <w:rPr>
          <w:rFonts w:ascii="Times New Roman" w:eastAsia="Times New Roman" w:hAnsi="Times New Roman"/>
          <w:sz w:val="28"/>
          <w:szCs w:val="32"/>
        </w:rPr>
        <w:t xml:space="preserve">. Статьи В.Ф. Козлова особенно ценны тем, что построены на основе </w:t>
      </w:r>
      <w:r w:rsidRPr="00111A3A">
        <w:rPr>
          <w:rFonts w:ascii="Times New Roman" w:eastAsia="Times New Roman" w:hAnsi="Times New Roman"/>
          <w:sz w:val="28"/>
          <w:szCs w:val="28"/>
        </w:rPr>
        <w:t>изучения архивных документов, а некоторые их них представляют собой полноценные источниковедческие изыскания</w:t>
      </w:r>
      <w:r w:rsidRPr="00111A3A">
        <w:rPr>
          <w:rFonts w:ascii="Times New Roman" w:eastAsia="Times New Roman" w:hAnsi="Times New Roman"/>
          <w:sz w:val="28"/>
          <w:szCs w:val="28"/>
          <w:vertAlign w:val="superscript"/>
        </w:rPr>
        <w:footnoteReference w:id="16"/>
      </w:r>
      <w:r w:rsidRPr="00111A3A">
        <w:rPr>
          <w:rFonts w:ascii="Times New Roman" w:eastAsia="Times New Roman" w:hAnsi="Times New Roman"/>
          <w:sz w:val="28"/>
          <w:szCs w:val="28"/>
        </w:rPr>
        <w:t>.</w:t>
      </w:r>
    </w:p>
    <w:p w:rsidR="00111A3A" w:rsidRPr="00111A3A" w:rsidRDefault="00111A3A" w:rsidP="00577CAC">
      <w:pPr>
        <w:ind w:firstLine="540"/>
        <w:jc w:val="both"/>
        <w:rPr>
          <w:rFonts w:ascii="Times New Roman" w:eastAsia="Times New Roman" w:hAnsi="Times New Roman"/>
          <w:sz w:val="28"/>
          <w:szCs w:val="28"/>
        </w:rPr>
      </w:pPr>
      <w:r w:rsidRPr="00111A3A">
        <w:rPr>
          <w:rFonts w:ascii="Times New Roman" w:eastAsia="Times New Roman" w:hAnsi="Times New Roman"/>
          <w:sz w:val="28"/>
          <w:szCs w:val="28"/>
        </w:rPr>
        <w:lastRenderedPageBreak/>
        <w:t xml:space="preserve">Новые архивные документы были введены в научный оборот при исследовании истории принесения в Россию первых списков Иверской иконы. </w:t>
      </w:r>
      <w:proofErr w:type="gramStart"/>
      <w:r w:rsidRPr="00111A3A">
        <w:rPr>
          <w:rFonts w:ascii="Times New Roman" w:eastAsia="Times New Roman" w:hAnsi="Times New Roman"/>
          <w:sz w:val="28"/>
          <w:szCs w:val="28"/>
        </w:rPr>
        <w:t>Так, Б.Л. Фонкич, обратившись к данному вопросу, опубликовал греческие грамоты игумена Иверского монастыря Иезекииля московскому патриарху Филарету, архимандрита того же монастыря Пахомия царю Алексею Михайловичу и архимандриту московского Новоспасского монастыря Никону</w:t>
      </w:r>
      <w:r w:rsidRPr="00111A3A">
        <w:rPr>
          <w:rFonts w:ascii="Times New Roman" w:eastAsia="Times New Roman" w:hAnsi="Times New Roman"/>
          <w:sz w:val="28"/>
          <w:szCs w:val="28"/>
          <w:vertAlign w:val="superscript"/>
        </w:rPr>
        <w:footnoteReference w:id="17"/>
      </w:r>
      <w:r w:rsidRPr="00111A3A">
        <w:rPr>
          <w:rFonts w:ascii="Times New Roman" w:eastAsia="Times New Roman" w:hAnsi="Times New Roman"/>
          <w:sz w:val="28"/>
          <w:szCs w:val="28"/>
        </w:rPr>
        <w:t>. В.Г. Ченцова, проведя палеографический анализ этих документов, предположила, что послание к царю Алексею Михайловичу могло быть составлено не на Афоне, а на одном из подворий Иверского монастыря</w:t>
      </w:r>
      <w:proofErr w:type="gramEnd"/>
      <w:r w:rsidRPr="00111A3A">
        <w:rPr>
          <w:rFonts w:ascii="Times New Roman" w:eastAsia="Times New Roman" w:hAnsi="Times New Roman"/>
          <w:sz w:val="28"/>
          <w:szCs w:val="28"/>
        </w:rPr>
        <w:t xml:space="preserve"> в Дунайских княжествах</w:t>
      </w:r>
      <w:r w:rsidRPr="00111A3A">
        <w:rPr>
          <w:rFonts w:ascii="Times New Roman" w:eastAsia="Times New Roman" w:hAnsi="Times New Roman"/>
          <w:sz w:val="28"/>
          <w:szCs w:val="28"/>
          <w:vertAlign w:val="superscript"/>
        </w:rPr>
        <w:footnoteReference w:id="18"/>
      </w:r>
      <w:r w:rsidRPr="00111A3A">
        <w:rPr>
          <w:rFonts w:ascii="Times New Roman" w:eastAsia="Times New Roman" w:hAnsi="Times New Roman"/>
          <w:sz w:val="28"/>
          <w:szCs w:val="28"/>
        </w:rPr>
        <w:t>. Позднее она посвятила данной теме отдельное исследование</w:t>
      </w:r>
      <w:r w:rsidRPr="00111A3A">
        <w:rPr>
          <w:rFonts w:ascii="Times New Roman" w:eastAsia="Times New Roman" w:hAnsi="Times New Roman"/>
          <w:sz w:val="28"/>
          <w:szCs w:val="28"/>
          <w:vertAlign w:val="superscript"/>
        </w:rPr>
        <w:footnoteReference w:id="19"/>
      </w:r>
      <w:r w:rsidRPr="00111A3A">
        <w:rPr>
          <w:rFonts w:ascii="Times New Roman" w:eastAsia="Times New Roman" w:hAnsi="Times New Roman"/>
          <w:sz w:val="28"/>
          <w:szCs w:val="28"/>
        </w:rPr>
        <w:t xml:space="preserve">. </w:t>
      </w:r>
      <w:r w:rsidRPr="00111A3A">
        <w:rPr>
          <w:rFonts w:ascii="Times New Roman" w:eastAsia="Times New Roman" w:hAnsi="Times New Roman"/>
          <w:sz w:val="28"/>
          <w:szCs w:val="32"/>
        </w:rPr>
        <w:t>Н.П. Чеснокова предложила в связи с историей Иверской иконы свою интерпретацию ряда грамот Посольского приказа</w:t>
      </w:r>
      <w:r w:rsidRPr="00111A3A">
        <w:rPr>
          <w:rFonts w:ascii="Times New Roman" w:eastAsia="Times New Roman" w:hAnsi="Times New Roman"/>
          <w:sz w:val="28"/>
          <w:szCs w:val="28"/>
          <w:vertAlign w:val="superscript"/>
        </w:rPr>
        <w:footnoteReference w:id="20"/>
      </w:r>
      <w:r w:rsidRPr="00111A3A">
        <w:rPr>
          <w:rFonts w:ascii="Times New Roman" w:eastAsia="Times New Roman" w:hAnsi="Times New Roman"/>
          <w:sz w:val="28"/>
          <w:szCs w:val="32"/>
        </w:rPr>
        <w:t xml:space="preserve">. </w:t>
      </w:r>
      <w:r w:rsidRPr="00111A3A">
        <w:rPr>
          <w:rFonts w:ascii="Calibri" w:eastAsia="Times New Roman" w:hAnsi="Calibri"/>
          <w:sz w:val="22"/>
        </w:rPr>
        <w:t xml:space="preserve"> </w:t>
      </w:r>
    </w:p>
    <w:p w:rsidR="00111A3A" w:rsidRDefault="00111A3A" w:rsidP="00577CAC">
      <w:pPr>
        <w:ind w:firstLine="360"/>
        <w:jc w:val="both"/>
        <w:rPr>
          <w:rFonts w:ascii="Times New Roman" w:eastAsia="Times New Roman" w:hAnsi="Times New Roman"/>
          <w:sz w:val="28"/>
          <w:szCs w:val="32"/>
        </w:rPr>
      </w:pPr>
      <w:r w:rsidRPr="00111A3A">
        <w:rPr>
          <w:rFonts w:ascii="Times New Roman" w:eastAsia="Times New Roman" w:hAnsi="Times New Roman"/>
          <w:sz w:val="28"/>
          <w:szCs w:val="32"/>
        </w:rPr>
        <w:t xml:space="preserve">Завершая историографический обзор, необходимо подчеркнуть, что предметом большинства как дореволюционных, так и современных  исследований, касавшихся истории часовни, были списки афонской Иверской иконы Божией Матери и Николо-Перервинский монастырь. Специальные монографические исследования, обобщающие историю Иверской часовни, до сих пор отсутствуют. </w:t>
      </w:r>
    </w:p>
    <w:p w:rsidR="00111A3A" w:rsidRPr="00A82C82" w:rsidRDefault="00111A3A" w:rsidP="00577CAC">
      <w:pPr>
        <w:ind w:firstLine="540"/>
        <w:jc w:val="both"/>
        <w:rPr>
          <w:rFonts w:ascii="Times New Roman" w:hAnsi="Times New Roman"/>
          <w:sz w:val="28"/>
          <w:szCs w:val="28"/>
          <w:lang w:val="x-none" w:eastAsia="x-none"/>
        </w:rPr>
      </w:pPr>
      <w:r w:rsidRPr="00A82C82">
        <w:rPr>
          <w:rFonts w:ascii="Times New Roman" w:hAnsi="Times New Roman"/>
          <w:b/>
          <w:sz w:val="28"/>
          <w:szCs w:val="28"/>
          <w:lang w:val="x-none" w:eastAsia="x-none"/>
        </w:rPr>
        <w:t xml:space="preserve">Целью </w:t>
      </w:r>
      <w:r w:rsidRPr="00A82C82">
        <w:rPr>
          <w:rFonts w:ascii="Times New Roman" w:hAnsi="Times New Roman"/>
          <w:sz w:val="28"/>
          <w:szCs w:val="28"/>
          <w:lang w:val="x-none" w:eastAsia="x-none"/>
        </w:rPr>
        <w:t xml:space="preserve">настоящей работы является восстановление истории Иверской часовни у Воскресенских ворот Китай-города с конца XVII по начало XXI века. </w:t>
      </w:r>
    </w:p>
    <w:p w:rsidR="00111A3A" w:rsidRPr="00A82C82" w:rsidRDefault="00111A3A" w:rsidP="00577CAC">
      <w:pPr>
        <w:ind w:firstLine="540"/>
        <w:jc w:val="both"/>
        <w:rPr>
          <w:rFonts w:ascii="Times New Roman" w:hAnsi="Times New Roman"/>
          <w:sz w:val="28"/>
          <w:szCs w:val="28"/>
          <w:lang w:val="x-none" w:eastAsia="x-none"/>
        </w:rPr>
      </w:pPr>
      <w:r w:rsidRPr="00A82C82">
        <w:rPr>
          <w:rFonts w:ascii="Times New Roman" w:hAnsi="Times New Roman"/>
          <w:sz w:val="28"/>
          <w:szCs w:val="28"/>
          <w:lang w:val="x-none" w:eastAsia="x-none"/>
        </w:rPr>
        <w:t xml:space="preserve">Достижение указанной цели предполагает решение следующих </w:t>
      </w:r>
      <w:r w:rsidRPr="00A82C82">
        <w:rPr>
          <w:rFonts w:ascii="Times New Roman" w:hAnsi="Times New Roman"/>
          <w:b/>
          <w:sz w:val="28"/>
          <w:szCs w:val="28"/>
          <w:lang w:val="x-none" w:eastAsia="x-none"/>
        </w:rPr>
        <w:t>задач</w:t>
      </w:r>
      <w:r w:rsidRPr="00A82C82">
        <w:rPr>
          <w:rFonts w:ascii="Times New Roman" w:hAnsi="Times New Roman"/>
          <w:sz w:val="28"/>
          <w:szCs w:val="28"/>
          <w:lang w:val="x-none" w:eastAsia="x-none"/>
        </w:rPr>
        <w:t>:</w:t>
      </w:r>
    </w:p>
    <w:p w:rsidR="00111A3A" w:rsidRPr="00A82C82" w:rsidRDefault="00111A3A" w:rsidP="00577CAC">
      <w:pPr>
        <w:numPr>
          <w:ilvl w:val="0"/>
          <w:numId w:val="17"/>
        </w:numPr>
        <w:jc w:val="both"/>
        <w:rPr>
          <w:rFonts w:ascii="Times New Roman" w:hAnsi="Times New Roman"/>
          <w:sz w:val="28"/>
          <w:szCs w:val="28"/>
          <w:lang w:val="x-none" w:eastAsia="x-none"/>
        </w:rPr>
      </w:pPr>
      <w:r w:rsidRPr="00A82C82">
        <w:rPr>
          <w:rFonts w:ascii="Times New Roman" w:hAnsi="Times New Roman"/>
          <w:sz w:val="28"/>
          <w:szCs w:val="28"/>
          <w:lang w:val="x-none" w:eastAsia="x-none"/>
        </w:rPr>
        <w:t>Обобщение имеющихся материалов и выявление новых источников по истории Иверской часовни.</w:t>
      </w:r>
    </w:p>
    <w:p w:rsidR="00111A3A" w:rsidRPr="00A82C82" w:rsidRDefault="00111A3A" w:rsidP="00577CAC">
      <w:pPr>
        <w:numPr>
          <w:ilvl w:val="0"/>
          <w:numId w:val="17"/>
        </w:numPr>
        <w:jc w:val="both"/>
        <w:rPr>
          <w:rFonts w:ascii="Times New Roman" w:hAnsi="Times New Roman"/>
          <w:sz w:val="28"/>
          <w:szCs w:val="28"/>
          <w:lang w:val="x-none" w:eastAsia="x-none"/>
        </w:rPr>
      </w:pPr>
      <w:r w:rsidRPr="00A82C82">
        <w:rPr>
          <w:rFonts w:ascii="Times New Roman" w:hAnsi="Times New Roman"/>
          <w:sz w:val="28"/>
          <w:szCs w:val="28"/>
          <w:lang w:val="x-none" w:eastAsia="x-none"/>
        </w:rPr>
        <w:t xml:space="preserve">Проведение анализа истории появления списков Афонской Иверской иконы в России.  </w:t>
      </w:r>
    </w:p>
    <w:p w:rsidR="00111A3A" w:rsidRPr="00A82C82" w:rsidRDefault="00111A3A" w:rsidP="00577CAC">
      <w:pPr>
        <w:numPr>
          <w:ilvl w:val="0"/>
          <w:numId w:val="17"/>
        </w:numPr>
        <w:jc w:val="both"/>
        <w:rPr>
          <w:rFonts w:ascii="Times New Roman" w:hAnsi="Times New Roman"/>
          <w:sz w:val="28"/>
          <w:szCs w:val="28"/>
          <w:lang w:val="x-none" w:eastAsia="x-none"/>
        </w:rPr>
      </w:pPr>
      <w:r w:rsidRPr="00A82C82">
        <w:rPr>
          <w:rFonts w:ascii="Times New Roman" w:hAnsi="Times New Roman"/>
          <w:sz w:val="28"/>
          <w:szCs w:val="28"/>
          <w:lang w:val="x-none" w:eastAsia="x-none"/>
        </w:rPr>
        <w:t>Реконструкция социокультурных реалий создания часовни.</w:t>
      </w:r>
    </w:p>
    <w:p w:rsidR="00111A3A" w:rsidRPr="00A82C82" w:rsidRDefault="00111A3A" w:rsidP="00577CAC">
      <w:pPr>
        <w:numPr>
          <w:ilvl w:val="0"/>
          <w:numId w:val="17"/>
        </w:numPr>
        <w:jc w:val="both"/>
        <w:rPr>
          <w:rFonts w:ascii="Times New Roman" w:hAnsi="Times New Roman"/>
          <w:sz w:val="28"/>
          <w:szCs w:val="28"/>
          <w:lang w:val="x-none" w:eastAsia="x-none"/>
        </w:rPr>
      </w:pPr>
      <w:r w:rsidRPr="00A82C82">
        <w:rPr>
          <w:rFonts w:ascii="Times New Roman" w:hAnsi="Times New Roman"/>
          <w:sz w:val="28"/>
          <w:szCs w:val="28"/>
          <w:lang w:val="x-none" w:eastAsia="x-none"/>
        </w:rPr>
        <w:t xml:space="preserve">Изложение истории ее архитектуры и внутреннего убранства.  </w:t>
      </w:r>
    </w:p>
    <w:p w:rsidR="00111A3A" w:rsidRPr="00A82C82" w:rsidRDefault="00111A3A" w:rsidP="00577CAC">
      <w:pPr>
        <w:numPr>
          <w:ilvl w:val="0"/>
          <w:numId w:val="17"/>
        </w:numPr>
        <w:jc w:val="both"/>
        <w:rPr>
          <w:rFonts w:ascii="Times New Roman" w:hAnsi="Times New Roman"/>
          <w:sz w:val="28"/>
          <w:szCs w:val="28"/>
          <w:lang w:val="x-none" w:eastAsia="x-none"/>
        </w:rPr>
      </w:pPr>
      <w:r w:rsidRPr="00A82C82">
        <w:rPr>
          <w:rFonts w:ascii="Times New Roman" w:hAnsi="Times New Roman"/>
          <w:sz w:val="28"/>
          <w:szCs w:val="28"/>
          <w:lang w:val="x-none" w:eastAsia="x-none"/>
        </w:rPr>
        <w:t>Описание богослужебных традиций в часовне.</w:t>
      </w:r>
    </w:p>
    <w:p w:rsidR="00111A3A" w:rsidRPr="00A82C82" w:rsidRDefault="00111A3A" w:rsidP="00577CAC">
      <w:pPr>
        <w:numPr>
          <w:ilvl w:val="0"/>
          <w:numId w:val="17"/>
        </w:numPr>
        <w:jc w:val="both"/>
        <w:rPr>
          <w:rFonts w:ascii="Times New Roman" w:hAnsi="Times New Roman"/>
          <w:sz w:val="28"/>
          <w:szCs w:val="28"/>
          <w:lang w:val="x-none" w:eastAsia="x-none"/>
        </w:rPr>
      </w:pPr>
      <w:r w:rsidRPr="00A82C82">
        <w:rPr>
          <w:rFonts w:ascii="Times New Roman" w:hAnsi="Times New Roman"/>
          <w:sz w:val="28"/>
          <w:szCs w:val="28"/>
          <w:lang w:val="x-none" w:eastAsia="x-none"/>
        </w:rPr>
        <w:t>Определение значения Иверской часовни в Московской епархии и характеристика ее финансово-хозяйственной деятельности.</w:t>
      </w:r>
    </w:p>
    <w:p w:rsidR="00111A3A" w:rsidRPr="00A82C82" w:rsidRDefault="00111A3A" w:rsidP="00577CAC">
      <w:pPr>
        <w:numPr>
          <w:ilvl w:val="0"/>
          <w:numId w:val="17"/>
        </w:numPr>
        <w:jc w:val="both"/>
        <w:rPr>
          <w:rFonts w:ascii="Times New Roman" w:hAnsi="Times New Roman"/>
          <w:sz w:val="28"/>
          <w:szCs w:val="28"/>
          <w:lang w:val="x-none" w:eastAsia="x-none"/>
        </w:rPr>
      </w:pPr>
      <w:r>
        <w:rPr>
          <w:rFonts w:ascii="Times New Roman" w:hAnsi="Times New Roman"/>
          <w:sz w:val="28"/>
          <w:szCs w:val="28"/>
          <w:lang w:eastAsia="x-none"/>
        </w:rPr>
        <w:lastRenderedPageBreak/>
        <w:t>Восстановление</w:t>
      </w:r>
      <w:r w:rsidRPr="00A82C82">
        <w:rPr>
          <w:rFonts w:ascii="Times New Roman" w:hAnsi="Times New Roman"/>
          <w:sz w:val="28"/>
          <w:szCs w:val="28"/>
          <w:lang w:val="x-none" w:eastAsia="x-none"/>
        </w:rPr>
        <w:t xml:space="preserve"> истории создания и функционирования общины верующих при Иверской часовне.</w:t>
      </w:r>
    </w:p>
    <w:p w:rsidR="00111A3A" w:rsidRPr="00A82C82" w:rsidRDefault="00111A3A" w:rsidP="00577CAC">
      <w:pPr>
        <w:numPr>
          <w:ilvl w:val="0"/>
          <w:numId w:val="17"/>
        </w:numPr>
        <w:jc w:val="both"/>
        <w:rPr>
          <w:rFonts w:ascii="Times New Roman" w:hAnsi="Times New Roman"/>
          <w:sz w:val="28"/>
          <w:szCs w:val="28"/>
          <w:lang w:val="x-none" w:eastAsia="x-none"/>
        </w:rPr>
      </w:pPr>
      <w:r w:rsidRPr="00A82C82">
        <w:rPr>
          <w:rFonts w:ascii="Times New Roman" w:hAnsi="Times New Roman"/>
          <w:sz w:val="28"/>
          <w:szCs w:val="28"/>
          <w:lang w:val="x-none" w:eastAsia="x-none"/>
        </w:rPr>
        <w:t>Раскрытие обстоятельств закрытия и сноса часовни.</w:t>
      </w:r>
    </w:p>
    <w:p w:rsidR="00111A3A" w:rsidRPr="00A82C82" w:rsidRDefault="00111A3A" w:rsidP="00577CAC">
      <w:pPr>
        <w:numPr>
          <w:ilvl w:val="0"/>
          <w:numId w:val="17"/>
        </w:numPr>
        <w:jc w:val="both"/>
        <w:rPr>
          <w:rFonts w:ascii="Times New Roman" w:hAnsi="Times New Roman"/>
          <w:sz w:val="28"/>
          <w:szCs w:val="28"/>
          <w:lang w:val="x-none" w:eastAsia="x-none"/>
        </w:rPr>
      </w:pPr>
      <w:r w:rsidRPr="00A82C82">
        <w:rPr>
          <w:rFonts w:ascii="Times New Roman" w:hAnsi="Times New Roman"/>
          <w:sz w:val="28"/>
          <w:szCs w:val="28"/>
          <w:lang w:val="x-none" w:eastAsia="x-none"/>
        </w:rPr>
        <w:t xml:space="preserve">Освещение дальнейшей судьбы монашествующих и членов совета общины Иверской часовни.  </w:t>
      </w:r>
    </w:p>
    <w:p w:rsidR="00111A3A" w:rsidRPr="00A82C82" w:rsidRDefault="00111A3A" w:rsidP="00577CAC">
      <w:pPr>
        <w:numPr>
          <w:ilvl w:val="0"/>
          <w:numId w:val="17"/>
        </w:numPr>
        <w:jc w:val="both"/>
        <w:rPr>
          <w:rFonts w:ascii="Times New Roman" w:hAnsi="Times New Roman"/>
          <w:sz w:val="28"/>
          <w:szCs w:val="28"/>
          <w:lang w:val="x-none" w:eastAsia="x-none"/>
        </w:rPr>
      </w:pPr>
      <w:r w:rsidRPr="00A82C82">
        <w:rPr>
          <w:rFonts w:ascii="Times New Roman" w:hAnsi="Times New Roman"/>
          <w:sz w:val="28"/>
          <w:szCs w:val="28"/>
          <w:lang w:val="x-none" w:eastAsia="x-none"/>
        </w:rPr>
        <w:t xml:space="preserve"> </w:t>
      </w:r>
      <w:r>
        <w:rPr>
          <w:rFonts w:ascii="Times New Roman" w:hAnsi="Times New Roman"/>
          <w:sz w:val="28"/>
          <w:szCs w:val="28"/>
          <w:lang w:eastAsia="x-none"/>
        </w:rPr>
        <w:t>Верификация</w:t>
      </w:r>
      <w:r w:rsidRPr="00A82C82">
        <w:rPr>
          <w:rFonts w:ascii="Times New Roman" w:hAnsi="Times New Roman"/>
          <w:sz w:val="28"/>
          <w:szCs w:val="28"/>
          <w:lang w:val="x-none" w:eastAsia="x-none"/>
        </w:rPr>
        <w:t xml:space="preserve"> возможных версий дальнейшей судьбы Московской Иверской иконы и оценка их достоверности с исторической точки зрения.</w:t>
      </w:r>
    </w:p>
    <w:p w:rsidR="00111A3A" w:rsidRPr="00A82C82" w:rsidRDefault="00111A3A" w:rsidP="00577CAC">
      <w:pPr>
        <w:numPr>
          <w:ilvl w:val="0"/>
          <w:numId w:val="17"/>
        </w:numPr>
        <w:jc w:val="both"/>
        <w:rPr>
          <w:rFonts w:ascii="Times New Roman" w:hAnsi="Times New Roman"/>
          <w:sz w:val="28"/>
          <w:szCs w:val="28"/>
          <w:lang w:val="x-none" w:eastAsia="x-none"/>
        </w:rPr>
      </w:pPr>
      <w:r w:rsidRPr="00A82C82">
        <w:rPr>
          <w:rFonts w:ascii="Times New Roman" w:hAnsi="Times New Roman"/>
          <w:sz w:val="28"/>
          <w:szCs w:val="28"/>
          <w:lang w:val="x-none" w:eastAsia="x-none"/>
        </w:rPr>
        <w:t xml:space="preserve">Описание истории восстановления Иверской часовни в конце </w:t>
      </w:r>
      <w:r w:rsidRPr="00A82C82">
        <w:rPr>
          <w:rFonts w:ascii="Times New Roman" w:hAnsi="Times New Roman"/>
          <w:sz w:val="28"/>
          <w:szCs w:val="28"/>
          <w:lang w:val="en-US" w:eastAsia="x-none"/>
        </w:rPr>
        <w:t>XX</w:t>
      </w:r>
      <w:r w:rsidRPr="00A82C82">
        <w:rPr>
          <w:rFonts w:ascii="Times New Roman" w:hAnsi="Times New Roman"/>
          <w:sz w:val="28"/>
          <w:szCs w:val="28"/>
          <w:lang w:val="x-none" w:eastAsia="x-none"/>
        </w:rPr>
        <w:t xml:space="preserve"> века и возобновления богослужебной жизни в ней. </w:t>
      </w:r>
    </w:p>
    <w:p w:rsidR="00111A3A" w:rsidRPr="00111A3A" w:rsidRDefault="00FC0EBA" w:rsidP="00577CAC">
      <w:pPr>
        <w:ind w:firstLine="540"/>
        <w:jc w:val="both"/>
        <w:rPr>
          <w:rFonts w:ascii="Times New Roman" w:eastAsia="Times New Roman" w:hAnsi="Times New Roman"/>
          <w:sz w:val="28"/>
          <w:szCs w:val="28"/>
          <w:lang w:val="x-none" w:eastAsia="x-none"/>
        </w:rPr>
      </w:pPr>
      <w:r w:rsidRPr="005D40FE">
        <w:rPr>
          <w:rFonts w:ascii="Times New Roman" w:hAnsi="Times New Roman"/>
          <w:sz w:val="28"/>
          <w:szCs w:val="28"/>
        </w:rPr>
        <w:tab/>
      </w:r>
      <w:r w:rsidR="00111A3A" w:rsidRPr="00111A3A">
        <w:rPr>
          <w:rFonts w:ascii="Times New Roman" w:eastAsia="Times New Roman" w:hAnsi="Times New Roman"/>
          <w:sz w:val="28"/>
          <w:szCs w:val="28"/>
          <w:lang w:val="x-none" w:eastAsia="x-none"/>
        </w:rPr>
        <w:t xml:space="preserve">В качестве </w:t>
      </w:r>
      <w:r w:rsidR="00111A3A" w:rsidRPr="00111A3A">
        <w:rPr>
          <w:rFonts w:ascii="Times New Roman" w:eastAsia="Times New Roman" w:hAnsi="Times New Roman"/>
          <w:b/>
          <w:sz w:val="28"/>
          <w:szCs w:val="28"/>
          <w:lang w:val="x-none" w:eastAsia="x-none"/>
        </w:rPr>
        <w:t>объекта исследования</w:t>
      </w:r>
      <w:r w:rsidR="00111A3A" w:rsidRPr="00111A3A">
        <w:rPr>
          <w:rFonts w:ascii="Times New Roman" w:eastAsia="Times New Roman" w:hAnsi="Times New Roman"/>
          <w:sz w:val="28"/>
          <w:szCs w:val="28"/>
          <w:lang w:val="x-none" w:eastAsia="x-none"/>
        </w:rPr>
        <w:t xml:space="preserve"> была выбрана Иверская часовня у Воскресенских ворот Китай-города.</w:t>
      </w:r>
    </w:p>
    <w:p w:rsidR="00111A3A" w:rsidRPr="00111A3A" w:rsidRDefault="00111A3A" w:rsidP="00577CAC">
      <w:pPr>
        <w:ind w:firstLine="540"/>
        <w:jc w:val="both"/>
        <w:rPr>
          <w:rFonts w:ascii="Times New Roman" w:eastAsia="Times New Roman" w:hAnsi="Times New Roman"/>
          <w:sz w:val="28"/>
          <w:szCs w:val="28"/>
          <w:lang w:val="x-none" w:eastAsia="x-none"/>
        </w:rPr>
      </w:pPr>
      <w:r w:rsidRPr="00111A3A">
        <w:rPr>
          <w:rFonts w:ascii="Times New Roman" w:eastAsia="Times New Roman" w:hAnsi="Times New Roman"/>
          <w:b/>
          <w:sz w:val="28"/>
          <w:szCs w:val="28"/>
          <w:lang w:val="x-none" w:eastAsia="x-none"/>
        </w:rPr>
        <w:t>Предметом исследования</w:t>
      </w:r>
      <w:r w:rsidRPr="00111A3A">
        <w:rPr>
          <w:rFonts w:ascii="Times New Roman" w:eastAsia="Times New Roman" w:hAnsi="Times New Roman"/>
          <w:sz w:val="28"/>
          <w:szCs w:val="28"/>
          <w:lang w:val="x-none" w:eastAsia="x-none"/>
        </w:rPr>
        <w:t xml:space="preserve"> является история, архитектура, внутреннее убранство, богослужебные традиции, финансовая и хозяйственная деятельность Иверской часовни.</w:t>
      </w:r>
    </w:p>
    <w:p w:rsidR="00111A3A" w:rsidRPr="00111A3A" w:rsidRDefault="00444C66" w:rsidP="00577CAC">
      <w:pPr>
        <w:ind w:firstLine="540"/>
        <w:jc w:val="both"/>
        <w:rPr>
          <w:rFonts w:ascii="Times New Roman" w:eastAsia="Times New Roman" w:hAnsi="Times New Roman"/>
          <w:sz w:val="28"/>
          <w:szCs w:val="28"/>
          <w:lang w:val="x-none" w:eastAsia="x-none"/>
        </w:rPr>
      </w:pPr>
      <w:r w:rsidRPr="005D40FE">
        <w:rPr>
          <w:rFonts w:ascii="Times New Roman" w:hAnsi="Times New Roman"/>
          <w:sz w:val="28"/>
          <w:szCs w:val="28"/>
        </w:rPr>
        <w:tab/>
      </w:r>
      <w:r w:rsidR="00111A3A" w:rsidRPr="00111A3A">
        <w:rPr>
          <w:rFonts w:ascii="Times New Roman" w:eastAsia="Times New Roman" w:hAnsi="Times New Roman"/>
          <w:b/>
          <w:sz w:val="28"/>
          <w:szCs w:val="28"/>
          <w:lang w:val="x-none" w:eastAsia="x-none"/>
        </w:rPr>
        <w:t>Методология исследования</w:t>
      </w:r>
      <w:r w:rsidR="00111A3A" w:rsidRPr="00111A3A">
        <w:rPr>
          <w:rFonts w:ascii="Times New Roman" w:eastAsia="Times New Roman" w:hAnsi="Times New Roman"/>
          <w:sz w:val="28"/>
          <w:szCs w:val="28"/>
          <w:lang w:val="x-none" w:eastAsia="x-none"/>
        </w:rPr>
        <w:t xml:space="preserve"> построена на основе концепции новой локальной истории (New Local History)</w:t>
      </w:r>
      <w:r w:rsidR="00111A3A" w:rsidRPr="00111A3A">
        <w:rPr>
          <w:rFonts w:ascii="Times New Roman" w:eastAsia="Calibri" w:hAnsi="Times New Roman"/>
          <w:sz w:val="28"/>
          <w:szCs w:val="28"/>
          <w:vertAlign w:val="superscript"/>
          <w:lang w:val="x-none" w:eastAsia="x-none"/>
        </w:rPr>
        <w:footnoteReference w:id="21"/>
      </w:r>
      <w:r w:rsidR="00111A3A" w:rsidRPr="00111A3A">
        <w:rPr>
          <w:rFonts w:ascii="Times New Roman" w:eastAsia="Times New Roman" w:hAnsi="Times New Roman"/>
          <w:sz w:val="28"/>
          <w:szCs w:val="28"/>
          <w:lang w:val="x-none" w:eastAsia="x-none"/>
        </w:rPr>
        <w:t>. В России разработкой данной концепции занимается Межвузовский научно-образовательный центр «Новая локальная история»</w:t>
      </w:r>
      <w:r w:rsidR="00111A3A" w:rsidRPr="00111A3A">
        <w:rPr>
          <w:rFonts w:ascii="Times New Roman" w:eastAsia="Calibri" w:hAnsi="Times New Roman"/>
          <w:sz w:val="28"/>
          <w:szCs w:val="28"/>
          <w:vertAlign w:val="superscript"/>
          <w:lang w:val="x-none" w:eastAsia="x-none"/>
        </w:rPr>
        <w:footnoteReference w:id="22"/>
      </w:r>
      <w:r w:rsidR="00111A3A" w:rsidRPr="00111A3A">
        <w:rPr>
          <w:rFonts w:ascii="Times New Roman" w:eastAsia="Times New Roman" w:hAnsi="Times New Roman"/>
          <w:sz w:val="28"/>
          <w:szCs w:val="28"/>
          <w:lang w:val="x-none" w:eastAsia="x-none"/>
        </w:rPr>
        <w:t>, созданный в 2002 году учеными Российского государственного гуманитарного университета, Московской сельскохозяйственной академии имени К. А. Тимирязева и Ставропольского государственного университета.</w:t>
      </w:r>
    </w:p>
    <w:p w:rsidR="00111A3A" w:rsidRPr="00111A3A" w:rsidRDefault="00111A3A" w:rsidP="00577CAC">
      <w:pPr>
        <w:ind w:firstLine="540"/>
        <w:jc w:val="both"/>
        <w:rPr>
          <w:rFonts w:ascii="Times New Roman" w:eastAsia="Times New Roman" w:hAnsi="Times New Roman"/>
          <w:sz w:val="28"/>
          <w:szCs w:val="28"/>
          <w:lang w:val="x-none" w:eastAsia="x-none"/>
        </w:rPr>
      </w:pPr>
      <w:r w:rsidRPr="00111A3A">
        <w:rPr>
          <w:rFonts w:ascii="Times New Roman" w:eastAsia="Times New Roman" w:hAnsi="Times New Roman"/>
          <w:sz w:val="28"/>
          <w:szCs w:val="28"/>
          <w:lang w:val="x-none" w:eastAsia="x-none"/>
        </w:rPr>
        <w:t xml:space="preserve">В рамках </w:t>
      </w:r>
      <w:r w:rsidRPr="00111A3A">
        <w:rPr>
          <w:rFonts w:ascii="Times New Roman" w:eastAsia="Times New Roman" w:hAnsi="Times New Roman"/>
          <w:sz w:val="28"/>
          <w:szCs w:val="28"/>
          <w:lang w:eastAsia="x-none"/>
        </w:rPr>
        <w:t xml:space="preserve">названной </w:t>
      </w:r>
      <w:r w:rsidRPr="00111A3A">
        <w:rPr>
          <w:rFonts w:ascii="Times New Roman" w:eastAsia="Times New Roman" w:hAnsi="Times New Roman"/>
          <w:sz w:val="28"/>
          <w:szCs w:val="28"/>
          <w:lang w:val="x-none" w:eastAsia="x-none"/>
        </w:rPr>
        <w:t>концепции локальные сообщества рассматриваются в качестве субъектов исторического процесса. С.А. Гамаюнов определяет «локальную историю» как «истори</w:t>
      </w:r>
      <w:r w:rsidRPr="00111A3A">
        <w:rPr>
          <w:rFonts w:ascii="Times New Roman" w:eastAsia="Times New Roman" w:hAnsi="Times New Roman"/>
          <w:sz w:val="28"/>
          <w:szCs w:val="28"/>
          <w:lang w:eastAsia="x-none"/>
        </w:rPr>
        <w:t>ю</w:t>
      </w:r>
      <w:r w:rsidRPr="00111A3A">
        <w:rPr>
          <w:rFonts w:ascii="Times New Roman" w:eastAsia="Times New Roman" w:hAnsi="Times New Roman"/>
          <w:sz w:val="28"/>
          <w:szCs w:val="28"/>
          <w:lang w:val="x-none" w:eastAsia="x-none"/>
        </w:rPr>
        <w:t xml:space="preserve"> места (</w:t>
      </w:r>
      <w:r w:rsidRPr="00111A3A">
        <w:rPr>
          <w:rFonts w:ascii="Times New Roman" w:eastAsia="Times New Roman" w:hAnsi="Times New Roman"/>
          <w:sz w:val="28"/>
          <w:szCs w:val="28"/>
          <w:lang w:val="en-US" w:eastAsia="x-none"/>
        </w:rPr>
        <w:t>locus</w:t>
      </w:r>
      <w:r w:rsidRPr="00111A3A">
        <w:rPr>
          <w:rFonts w:ascii="Times New Roman" w:eastAsia="Times New Roman" w:hAnsi="Times New Roman"/>
          <w:sz w:val="28"/>
          <w:szCs w:val="28"/>
          <w:lang w:val="x-none" w:eastAsia="x-none"/>
        </w:rPr>
        <w:t>), под которым понимается не территория, а «микросообщество», совокупность людей, осуществляющих определённую историческую деятельность»</w:t>
      </w:r>
      <w:r w:rsidRPr="00111A3A">
        <w:rPr>
          <w:rFonts w:ascii="Times New Roman" w:eastAsia="Calibri" w:hAnsi="Times New Roman"/>
          <w:sz w:val="28"/>
          <w:szCs w:val="28"/>
          <w:vertAlign w:val="superscript"/>
          <w:lang w:val="x-none" w:eastAsia="x-none"/>
        </w:rPr>
        <w:footnoteReference w:id="23"/>
      </w:r>
      <w:r w:rsidRPr="00111A3A">
        <w:rPr>
          <w:rFonts w:ascii="Times New Roman" w:eastAsia="Times New Roman" w:hAnsi="Times New Roman"/>
          <w:sz w:val="28"/>
          <w:szCs w:val="28"/>
          <w:lang w:val="x-none" w:eastAsia="x-none"/>
        </w:rPr>
        <w:t>.</w:t>
      </w:r>
    </w:p>
    <w:p w:rsidR="00111A3A" w:rsidRPr="00111A3A" w:rsidRDefault="00111A3A" w:rsidP="00577CAC">
      <w:pPr>
        <w:ind w:firstLine="540"/>
        <w:jc w:val="both"/>
        <w:rPr>
          <w:rFonts w:ascii="Times New Roman" w:eastAsia="Times New Roman" w:hAnsi="Times New Roman"/>
          <w:sz w:val="28"/>
          <w:szCs w:val="28"/>
          <w:lang w:val="x-none" w:eastAsia="x-none"/>
        </w:rPr>
      </w:pPr>
      <w:r w:rsidRPr="00111A3A">
        <w:rPr>
          <w:rFonts w:ascii="Times New Roman" w:eastAsia="Times New Roman" w:hAnsi="Times New Roman"/>
          <w:sz w:val="28"/>
          <w:szCs w:val="28"/>
          <w:lang w:val="x-none" w:eastAsia="x-none"/>
        </w:rPr>
        <w:t xml:space="preserve">В соответствии с избранной методологией в качестве исследуемых микросообществ выступают Николо-Перервинский монастырь (как сообщество верующих), община верующих при Иверской часовне, объединения верующих в Москве. Их деятельность исследуется в контексте истории Русской Православной Церкви и государства.  </w:t>
      </w:r>
    </w:p>
    <w:p w:rsidR="00111A3A" w:rsidRPr="00111A3A" w:rsidRDefault="00111A3A" w:rsidP="00577CAC">
      <w:pPr>
        <w:ind w:firstLine="540"/>
        <w:jc w:val="both"/>
        <w:rPr>
          <w:rFonts w:ascii="Times New Roman" w:eastAsia="Times New Roman" w:hAnsi="Times New Roman"/>
          <w:sz w:val="28"/>
          <w:szCs w:val="28"/>
          <w:lang w:val="x-none" w:eastAsia="x-none"/>
        </w:rPr>
      </w:pPr>
      <w:r w:rsidRPr="00111A3A">
        <w:rPr>
          <w:rFonts w:ascii="Times New Roman" w:eastAsia="Times New Roman" w:hAnsi="Times New Roman"/>
          <w:sz w:val="28"/>
          <w:szCs w:val="28"/>
          <w:lang w:val="x-none" w:eastAsia="x-none"/>
        </w:rPr>
        <w:t xml:space="preserve">Общеисторические методы, применяемые в работе, основаны на принципах историзма, системности и комплексности. Во второй главе работы применялись историко-генетический и диахронный методы, способствовавшие </w:t>
      </w:r>
      <w:r w:rsidRPr="00111A3A">
        <w:rPr>
          <w:rFonts w:ascii="Times New Roman" w:eastAsia="Times New Roman" w:hAnsi="Times New Roman"/>
          <w:sz w:val="28"/>
          <w:szCs w:val="28"/>
          <w:lang w:val="x-none" w:eastAsia="x-none"/>
        </w:rPr>
        <w:lastRenderedPageBreak/>
        <w:t xml:space="preserve">параллельному анализу внутрицерковных процессов и деятельности органов государственной власти. </w:t>
      </w:r>
    </w:p>
    <w:p w:rsidR="00982FE0" w:rsidRPr="00982FE0" w:rsidRDefault="00C72B33" w:rsidP="00577CAC">
      <w:pPr>
        <w:ind w:firstLine="540"/>
        <w:jc w:val="both"/>
        <w:rPr>
          <w:rFonts w:ascii="Times New Roman" w:eastAsia="Times New Roman" w:hAnsi="Times New Roman"/>
          <w:sz w:val="28"/>
          <w:szCs w:val="32"/>
        </w:rPr>
      </w:pPr>
      <w:r w:rsidRPr="005D40FE">
        <w:rPr>
          <w:rFonts w:ascii="Times New Roman" w:hAnsi="Times New Roman"/>
          <w:b/>
          <w:sz w:val="28"/>
          <w:szCs w:val="28"/>
        </w:rPr>
        <w:tab/>
      </w:r>
      <w:r w:rsidR="00982FE0" w:rsidRPr="00982FE0">
        <w:rPr>
          <w:rFonts w:ascii="Times New Roman" w:eastAsia="Times New Roman" w:hAnsi="Times New Roman"/>
          <w:b/>
          <w:sz w:val="28"/>
          <w:szCs w:val="32"/>
        </w:rPr>
        <w:t>Источниковая база исследования.</w:t>
      </w:r>
      <w:r w:rsidR="00982FE0" w:rsidRPr="00982FE0">
        <w:rPr>
          <w:rFonts w:ascii="Times New Roman" w:eastAsia="Times New Roman" w:hAnsi="Times New Roman"/>
          <w:sz w:val="28"/>
          <w:szCs w:val="32"/>
        </w:rPr>
        <w:t xml:space="preserve"> В связи с неразработанной историографией большей части исследуемых вопросов основой настоящей работы стал широкий круг источников  различных типов и видов</w:t>
      </w:r>
      <w:r w:rsidR="00982FE0" w:rsidRPr="00982FE0">
        <w:rPr>
          <w:rFonts w:ascii="Times New Roman" w:eastAsia="Times New Roman" w:hAnsi="Times New Roman"/>
          <w:sz w:val="28"/>
          <w:szCs w:val="28"/>
          <w:vertAlign w:val="superscript"/>
        </w:rPr>
        <w:footnoteReference w:id="24"/>
      </w:r>
      <w:r w:rsidR="00982FE0" w:rsidRPr="00982FE0">
        <w:rPr>
          <w:rFonts w:ascii="Times New Roman" w:eastAsia="Times New Roman" w:hAnsi="Times New Roman"/>
          <w:sz w:val="28"/>
          <w:szCs w:val="32"/>
        </w:rPr>
        <w:t xml:space="preserve">. </w:t>
      </w:r>
    </w:p>
    <w:p w:rsidR="00982FE0" w:rsidRPr="00982FE0" w:rsidRDefault="00982FE0" w:rsidP="00577CAC">
      <w:pPr>
        <w:ind w:firstLine="540"/>
        <w:jc w:val="both"/>
        <w:rPr>
          <w:rFonts w:ascii="Times New Roman" w:eastAsia="Times New Roman" w:hAnsi="Times New Roman"/>
          <w:spacing w:val="-1"/>
          <w:sz w:val="28"/>
          <w:szCs w:val="32"/>
        </w:rPr>
      </w:pPr>
      <w:r w:rsidRPr="00982FE0">
        <w:rPr>
          <w:rFonts w:ascii="Times New Roman" w:eastAsia="Times New Roman" w:hAnsi="Times New Roman"/>
          <w:spacing w:val="-1"/>
          <w:sz w:val="28"/>
          <w:szCs w:val="32"/>
        </w:rPr>
        <w:t xml:space="preserve">При проведении анализа истории появления в России первых списков афонской Иверской иконы в качестве художественно-изобразительных источников были изучены списки Иверской иконы в России, упоминающиеся в работе и доступные на настоящий момент для исследования. Древний список Иверской иконы Божией Матери находится в настоящее время в Успенском соборе Московского Новодевичьего монастыря (Рис. 1). Этот список является точным списком Афонской Иверской иконы и атрибутируется как первый из принесенных в Россию с Афона при патриархе Никоне и царе Алексее Михайловиче. </w:t>
      </w:r>
      <w:proofErr w:type="gramStart"/>
      <w:r w:rsidRPr="00982FE0">
        <w:rPr>
          <w:rFonts w:ascii="Times New Roman" w:eastAsia="Times New Roman" w:hAnsi="Times New Roman"/>
          <w:spacing w:val="-1"/>
          <w:sz w:val="28"/>
          <w:szCs w:val="32"/>
        </w:rPr>
        <w:t>Его историко-искусствоведческий анализ проведен старшим научным сотрудником отдела музеев московского Кремля Т.В. Толстой в статье «Афонские списки Иверской иконы в России»</w:t>
      </w:r>
      <w:r w:rsidRPr="00982FE0">
        <w:rPr>
          <w:rFonts w:ascii="Times New Roman" w:eastAsia="Times New Roman" w:hAnsi="Times New Roman"/>
          <w:spacing w:val="-1"/>
          <w:sz w:val="28"/>
          <w:szCs w:val="28"/>
          <w:vertAlign w:val="superscript"/>
        </w:rPr>
        <w:footnoteReference w:id="25"/>
      </w:r>
      <w:r w:rsidRPr="00982FE0">
        <w:rPr>
          <w:rFonts w:ascii="Times New Roman" w:eastAsia="Times New Roman" w:hAnsi="Times New Roman"/>
          <w:spacing w:val="-1"/>
          <w:sz w:val="28"/>
          <w:szCs w:val="32"/>
        </w:rPr>
        <w:t xml:space="preserve">. Вторым по датировке является список Иверской иконы (Рис. 2), </w:t>
      </w:r>
      <w:r w:rsidRPr="00982FE0">
        <w:rPr>
          <w:rFonts w:ascii="Times New Roman" w:eastAsia="Times New Roman" w:hAnsi="Times New Roman"/>
          <w:spacing w:val="-1"/>
          <w:sz w:val="28"/>
          <w:szCs w:val="32"/>
          <w:lang w:val="en-US"/>
        </w:rPr>
        <w:t>c</w:t>
      </w:r>
      <w:r w:rsidRPr="00982FE0">
        <w:rPr>
          <w:rFonts w:ascii="Times New Roman" w:eastAsia="Times New Roman" w:hAnsi="Times New Roman"/>
          <w:spacing w:val="-1"/>
          <w:sz w:val="28"/>
          <w:szCs w:val="32"/>
        </w:rPr>
        <w:t xml:space="preserve"> 1933 года находящийся в собрании Государственной Третьяковской галереи</w:t>
      </w:r>
      <w:r w:rsidRPr="00982FE0">
        <w:rPr>
          <w:rFonts w:ascii="Times New Roman" w:eastAsia="Times New Roman" w:hAnsi="Times New Roman"/>
          <w:spacing w:val="-1"/>
          <w:sz w:val="28"/>
          <w:szCs w:val="28"/>
          <w:vertAlign w:val="superscript"/>
        </w:rPr>
        <w:footnoteReference w:id="26"/>
      </w:r>
      <w:r w:rsidRPr="00982FE0">
        <w:rPr>
          <w:rFonts w:ascii="Times New Roman" w:eastAsia="Times New Roman" w:hAnsi="Times New Roman"/>
          <w:spacing w:val="-1"/>
          <w:sz w:val="28"/>
          <w:szCs w:val="32"/>
        </w:rPr>
        <w:t>. Историко-искусствоведческий анализ этого образа проведен старшим научным сотрудником Отдела древнерусского искусства ГТГ Э.К. Гусевой в статье «Иверская икона (Московская</w:t>
      </w:r>
      <w:proofErr w:type="gramEnd"/>
      <w:r w:rsidRPr="00982FE0">
        <w:rPr>
          <w:rFonts w:ascii="Times New Roman" w:eastAsia="Times New Roman" w:hAnsi="Times New Roman"/>
          <w:spacing w:val="-1"/>
          <w:sz w:val="28"/>
          <w:szCs w:val="32"/>
        </w:rPr>
        <w:t>) в Иверской часовне у Воскресенских ворот»</w:t>
      </w:r>
      <w:r w:rsidRPr="00982FE0">
        <w:rPr>
          <w:rFonts w:ascii="Times New Roman" w:eastAsia="Times New Roman" w:hAnsi="Times New Roman"/>
          <w:spacing w:val="-1"/>
          <w:sz w:val="28"/>
          <w:szCs w:val="28"/>
          <w:vertAlign w:val="superscript"/>
        </w:rPr>
        <w:footnoteReference w:id="27"/>
      </w:r>
      <w:r w:rsidRPr="00982FE0">
        <w:rPr>
          <w:rFonts w:ascii="Times New Roman" w:eastAsia="Times New Roman" w:hAnsi="Times New Roman"/>
          <w:spacing w:val="-1"/>
          <w:sz w:val="28"/>
          <w:szCs w:val="32"/>
        </w:rPr>
        <w:t>. С 2009 года он находится в храме Святителя Николая в Толмачах. Кроме того, интересны списки Иверской иконы в храме Воскресения Христова в Сокольниках (Рис. 3) и храме Святителя Николая в Кузнецах.</w:t>
      </w:r>
    </w:p>
    <w:p w:rsidR="00982FE0" w:rsidRPr="00982FE0" w:rsidRDefault="00982FE0" w:rsidP="00577CAC">
      <w:pPr>
        <w:ind w:firstLine="540"/>
        <w:jc w:val="both"/>
        <w:rPr>
          <w:rFonts w:ascii="Times New Roman" w:eastAsia="Times New Roman" w:hAnsi="Times New Roman"/>
          <w:spacing w:val="-2"/>
          <w:sz w:val="28"/>
          <w:szCs w:val="32"/>
        </w:rPr>
      </w:pPr>
      <w:r w:rsidRPr="00982FE0">
        <w:rPr>
          <w:rFonts w:ascii="Times New Roman" w:eastAsia="Times New Roman" w:hAnsi="Times New Roman"/>
          <w:spacing w:val="-2"/>
          <w:sz w:val="28"/>
          <w:szCs w:val="32"/>
        </w:rPr>
        <w:t xml:space="preserve">Для обозначения места Воскресенских ворот в социокультурном пространстве Москвы XVII—XVIII века были исследованы артефакты, обнаруженные в ходе раскопок в Историческом проезде в 1988 и 1994 годах. </w:t>
      </w:r>
      <w:proofErr w:type="gramStart"/>
      <w:r w:rsidRPr="00982FE0">
        <w:rPr>
          <w:rFonts w:ascii="Times New Roman" w:eastAsia="Times New Roman" w:hAnsi="Times New Roman"/>
          <w:spacing w:val="-2"/>
          <w:sz w:val="28"/>
          <w:szCs w:val="32"/>
        </w:rPr>
        <w:t>Основные находки, сделанные в это время, описаны в статье Сергея Чернова «Дневник раскопок в Историческом проезде»</w:t>
      </w:r>
      <w:r w:rsidRPr="00982FE0">
        <w:rPr>
          <w:rFonts w:ascii="Times New Roman" w:eastAsia="Times New Roman" w:hAnsi="Times New Roman"/>
          <w:spacing w:val="-2"/>
          <w:sz w:val="28"/>
          <w:szCs w:val="28"/>
          <w:vertAlign w:val="superscript"/>
        </w:rPr>
        <w:footnoteReference w:id="28"/>
      </w:r>
      <w:r w:rsidRPr="00982FE0">
        <w:rPr>
          <w:rFonts w:ascii="Times New Roman" w:eastAsia="Times New Roman" w:hAnsi="Times New Roman"/>
          <w:spacing w:val="-2"/>
          <w:sz w:val="28"/>
          <w:szCs w:val="32"/>
        </w:rPr>
        <w:t>. На фотографиях раскопок 1987 года видны фундаменты Воскресенских ворот и Иверской часовни, древние мостовые</w:t>
      </w:r>
      <w:r w:rsidRPr="00982FE0">
        <w:rPr>
          <w:rFonts w:ascii="Times New Roman" w:eastAsia="Times New Roman" w:hAnsi="Times New Roman"/>
          <w:spacing w:val="-2"/>
          <w:sz w:val="28"/>
          <w:szCs w:val="28"/>
          <w:vertAlign w:val="superscript"/>
        </w:rPr>
        <w:footnoteReference w:id="29"/>
      </w:r>
      <w:r w:rsidRPr="00982FE0">
        <w:rPr>
          <w:rFonts w:ascii="Times New Roman" w:eastAsia="Times New Roman" w:hAnsi="Times New Roman"/>
          <w:spacing w:val="-2"/>
          <w:sz w:val="28"/>
          <w:szCs w:val="32"/>
        </w:rPr>
        <w:t xml:space="preserve">. Архитектурный комментарий к этому памятнику и его историческая </w:t>
      </w:r>
      <w:r w:rsidRPr="00982FE0">
        <w:rPr>
          <w:rFonts w:ascii="Times New Roman" w:eastAsia="Times New Roman" w:hAnsi="Times New Roman"/>
          <w:spacing w:val="-2"/>
          <w:sz w:val="28"/>
          <w:szCs w:val="32"/>
        </w:rPr>
        <w:lastRenderedPageBreak/>
        <w:t>реконструкция дана В.В. Кавельмахером в специальной статье</w:t>
      </w:r>
      <w:r w:rsidRPr="00982FE0">
        <w:rPr>
          <w:rFonts w:ascii="Times New Roman" w:eastAsia="Times New Roman" w:hAnsi="Times New Roman"/>
          <w:spacing w:val="-2"/>
          <w:sz w:val="28"/>
          <w:szCs w:val="28"/>
          <w:vertAlign w:val="superscript"/>
        </w:rPr>
        <w:footnoteReference w:id="30"/>
      </w:r>
      <w:r w:rsidRPr="00982FE0">
        <w:rPr>
          <w:rFonts w:ascii="Times New Roman" w:eastAsia="Times New Roman" w:hAnsi="Times New Roman"/>
          <w:spacing w:val="-2"/>
          <w:sz w:val="28"/>
          <w:szCs w:val="32"/>
        </w:rPr>
        <w:t>. В настоящее время в подземном Археологическом музее, находящемся на Манежной площади, доступны для обозрения</w:t>
      </w:r>
      <w:proofErr w:type="gramEnd"/>
      <w:r w:rsidRPr="00982FE0">
        <w:rPr>
          <w:rFonts w:ascii="Times New Roman" w:eastAsia="Times New Roman" w:hAnsi="Times New Roman"/>
          <w:spacing w:val="-2"/>
          <w:sz w:val="28"/>
          <w:szCs w:val="32"/>
        </w:rPr>
        <w:t xml:space="preserve"> фрагменты моста </w:t>
      </w:r>
      <w:r w:rsidRPr="00982FE0">
        <w:rPr>
          <w:rFonts w:ascii="Times New Roman" w:eastAsia="Times New Roman" w:hAnsi="Times New Roman"/>
          <w:spacing w:val="-2"/>
          <w:sz w:val="28"/>
          <w:szCs w:val="32"/>
          <w:lang w:val="en-US"/>
        </w:rPr>
        <w:t>XVIII</w:t>
      </w:r>
      <w:r w:rsidRPr="00982FE0">
        <w:rPr>
          <w:rFonts w:ascii="Times New Roman" w:eastAsia="Times New Roman" w:hAnsi="Times New Roman"/>
          <w:spacing w:val="-2"/>
          <w:sz w:val="28"/>
          <w:szCs w:val="32"/>
        </w:rPr>
        <w:t xml:space="preserve"> века, который вел через Неглинку к Воскресенским воротам. Их дополняет наиболее подробный план города, выполненный Иоганном Готфридом Филиппом Абелином и гравированный аугсбургским гравёром Лукой Килианом (т.н. «Сигизмундов план») в 1610 году</w:t>
      </w:r>
      <w:r w:rsidRPr="00982FE0">
        <w:rPr>
          <w:rFonts w:ascii="Times New Roman" w:eastAsia="Times New Roman" w:hAnsi="Times New Roman"/>
          <w:spacing w:val="-2"/>
          <w:sz w:val="28"/>
          <w:szCs w:val="28"/>
          <w:vertAlign w:val="superscript"/>
        </w:rPr>
        <w:footnoteReference w:id="31"/>
      </w:r>
      <w:r w:rsidRPr="00982FE0">
        <w:rPr>
          <w:rFonts w:ascii="Times New Roman" w:eastAsia="Times New Roman" w:hAnsi="Times New Roman"/>
          <w:spacing w:val="-2"/>
          <w:sz w:val="28"/>
          <w:szCs w:val="32"/>
        </w:rPr>
        <w:t xml:space="preserve">. На этом плане изображен мост через Неглинку, Китайгородская стена, Воскресенские ворота. </w:t>
      </w:r>
    </w:p>
    <w:p w:rsidR="00982FE0" w:rsidRPr="00982FE0" w:rsidRDefault="00982FE0" w:rsidP="00577CAC">
      <w:pPr>
        <w:ind w:firstLine="540"/>
        <w:jc w:val="both"/>
        <w:rPr>
          <w:rFonts w:ascii="Times New Roman" w:eastAsia="Times New Roman" w:hAnsi="Times New Roman"/>
          <w:sz w:val="28"/>
          <w:szCs w:val="32"/>
        </w:rPr>
      </w:pPr>
      <w:r w:rsidRPr="00982FE0">
        <w:rPr>
          <w:rFonts w:ascii="Times New Roman" w:eastAsia="Times New Roman" w:hAnsi="Times New Roman"/>
          <w:spacing w:val="-2"/>
          <w:sz w:val="28"/>
          <w:szCs w:val="32"/>
        </w:rPr>
        <w:t xml:space="preserve">Среди документальных источников по истории принесения списков Иверской иконы в Россию первыми по датировке выступают две грамоты Посольского приказа, до Октябрьской </w:t>
      </w:r>
      <w:proofErr w:type="gramStart"/>
      <w:r w:rsidRPr="00982FE0">
        <w:rPr>
          <w:rFonts w:ascii="Times New Roman" w:eastAsia="Times New Roman" w:hAnsi="Times New Roman"/>
          <w:spacing w:val="-2"/>
          <w:sz w:val="28"/>
          <w:szCs w:val="32"/>
        </w:rPr>
        <w:t>революции</w:t>
      </w:r>
      <w:proofErr w:type="gramEnd"/>
      <w:r w:rsidRPr="00982FE0">
        <w:rPr>
          <w:rFonts w:ascii="Times New Roman" w:eastAsia="Times New Roman" w:hAnsi="Times New Roman"/>
          <w:spacing w:val="-2"/>
          <w:sz w:val="28"/>
          <w:szCs w:val="32"/>
        </w:rPr>
        <w:t xml:space="preserve"> хранившиеся в Московском Главном архиве Министерства иностранных дел, а в настоящее время находящиеся в Российском государственном архиве древних актов (РГАДА). Это подлинные грамоты настоятеля Иверского монастыря на Афоне Пахомия к царю Алексею Михайловичу и Новоспасскому архимандриту Никону, подписанные 15 июня 1648 года и доставленные в Москву вместе с первым списком Иверской иконы. Впервые они были изданы Комиссией печатания государственных грамот и договоров, состоявшей в 1879 году при Московском главном архиве Министерства иностранных дел</w:t>
      </w:r>
      <w:r w:rsidRPr="00982FE0">
        <w:rPr>
          <w:rFonts w:ascii="Times New Roman" w:eastAsia="Times New Roman" w:hAnsi="Times New Roman"/>
          <w:spacing w:val="-2"/>
          <w:sz w:val="28"/>
          <w:szCs w:val="28"/>
          <w:vertAlign w:val="superscript"/>
        </w:rPr>
        <w:footnoteReference w:id="32"/>
      </w:r>
      <w:r w:rsidRPr="00982FE0">
        <w:rPr>
          <w:rFonts w:ascii="Times New Roman" w:eastAsia="Times New Roman" w:hAnsi="Times New Roman"/>
          <w:spacing w:val="-2"/>
          <w:sz w:val="28"/>
          <w:szCs w:val="32"/>
        </w:rPr>
        <w:t>.</w:t>
      </w:r>
    </w:p>
    <w:p w:rsidR="00982FE0" w:rsidRPr="00982FE0" w:rsidRDefault="00982FE0" w:rsidP="00577CAC">
      <w:pPr>
        <w:ind w:firstLine="540"/>
        <w:jc w:val="both"/>
        <w:rPr>
          <w:rFonts w:ascii="Times New Roman" w:eastAsia="Times New Roman" w:hAnsi="Times New Roman"/>
          <w:sz w:val="28"/>
          <w:szCs w:val="32"/>
        </w:rPr>
      </w:pPr>
      <w:r w:rsidRPr="00982FE0">
        <w:rPr>
          <w:rFonts w:ascii="Times New Roman" w:eastAsia="Times New Roman" w:hAnsi="Times New Roman"/>
          <w:sz w:val="28"/>
          <w:szCs w:val="32"/>
        </w:rPr>
        <w:t>Упоминания об Иверской иконе встречаются в Разрядных книгах</w:t>
      </w:r>
      <w:r w:rsidRPr="00982FE0">
        <w:rPr>
          <w:rFonts w:ascii="Times New Roman" w:eastAsia="Times New Roman" w:hAnsi="Times New Roman"/>
          <w:sz w:val="28"/>
          <w:szCs w:val="28"/>
          <w:vertAlign w:val="superscript"/>
        </w:rPr>
        <w:footnoteReference w:id="33"/>
      </w:r>
      <w:r w:rsidRPr="00982FE0">
        <w:rPr>
          <w:rFonts w:ascii="Times New Roman" w:eastAsia="Times New Roman" w:hAnsi="Times New Roman"/>
          <w:sz w:val="28"/>
          <w:szCs w:val="32"/>
        </w:rPr>
        <w:t xml:space="preserve">, которые велись в Разрядном приказе и описывали различные события при царском дворе. В частности, в них описывается начало военного похода на Польшу, в который царь Алексей Михайлович отпустил Иверскую икону.   </w:t>
      </w:r>
    </w:p>
    <w:p w:rsidR="00982FE0" w:rsidRPr="00982FE0" w:rsidRDefault="00982FE0" w:rsidP="00577CAC">
      <w:pPr>
        <w:ind w:firstLine="540"/>
        <w:jc w:val="both"/>
        <w:rPr>
          <w:rFonts w:ascii="Times New Roman" w:eastAsia="Times New Roman" w:hAnsi="Times New Roman"/>
          <w:sz w:val="28"/>
          <w:szCs w:val="32"/>
        </w:rPr>
      </w:pPr>
      <w:proofErr w:type="gramStart"/>
      <w:r w:rsidRPr="00982FE0">
        <w:rPr>
          <w:rFonts w:ascii="Times New Roman" w:eastAsia="Times New Roman" w:hAnsi="Times New Roman"/>
          <w:sz w:val="28"/>
          <w:szCs w:val="32"/>
        </w:rPr>
        <w:t>История принесения второго списка Иверской иконы с Афона и поставления ее в Валдайском Иверском монастыре описана в литературном памятнике «Слово благополезно о создании монастыря Пресвятой Богородицы Иверской и святого нового исповедника и священномученика Филиппа, митрополита Московского и всея России чудотворца, и о  перенесение мощей святого праведного Иакова, иже прежде Боровичек именовался.</w:t>
      </w:r>
      <w:proofErr w:type="gramEnd"/>
      <w:r w:rsidRPr="00982FE0">
        <w:rPr>
          <w:rFonts w:ascii="Times New Roman" w:eastAsia="Times New Roman" w:hAnsi="Times New Roman"/>
          <w:sz w:val="28"/>
          <w:szCs w:val="32"/>
        </w:rPr>
        <w:t xml:space="preserve"> Списано патриархом Никоном в той же обители будучи»</w:t>
      </w:r>
      <w:r w:rsidRPr="00982FE0">
        <w:rPr>
          <w:rFonts w:ascii="Times New Roman" w:eastAsia="Times New Roman" w:hAnsi="Times New Roman"/>
          <w:sz w:val="28"/>
          <w:szCs w:val="28"/>
          <w:vertAlign w:val="superscript"/>
        </w:rPr>
        <w:footnoteReference w:id="34"/>
      </w:r>
      <w:r w:rsidRPr="00982FE0">
        <w:rPr>
          <w:rFonts w:ascii="Times New Roman" w:eastAsia="Times New Roman" w:hAnsi="Times New Roman"/>
          <w:sz w:val="28"/>
          <w:szCs w:val="32"/>
        </w:rPr>
        <w:t xml:space="preserve">. Этот памятник, как видно из заголовка, создан непосредственным участником описываемых событий </w:t>
      </w:r>
      <w:r w:rsidRPr="00982FE0">
        <w:rPr>
          <w:rFonts w:ascii="Times New Roman" w:eastAsia="Times New Roman" w:hAnsi="Times New Roman"/>
          <w:sz w:val="28"/>
          <w:szCs w:val="32"/>
        </w:rPr>
        <w:lastRenderedPageBreak/>
        <w:t>патриархом Никоном и входит в состав изданного в 1658–1659 годах в Валдайском монастыре сборника «Рай мысленный». Один из экземпляров сборника хранится в отделе рукописей Российской государственной библиотеки. Электронная копия списка XVIII века с печатного издания «Рая мысленного» 1658–1659 годов доступна на сайте Свято-Троицкой Сергиевой Лавры</w:t>
      </w:r>
      <w:r w:rsidRPr="00982FE0">
        <w:rPr>
          <w:rFonts w:ascii="Times New Roman" w:eastAsia="Times New Roman" w:hAnsi="Times New Roman"/>
          <w:sz w:val="28"/>
          <w:szCs w:val="32"/>
          <w:vertAlign w:val="superscript"/>
        </w:rPr>
        <w:footnoteReference w:id="35"/>
      </w:r>
      <w:r w:rsidRPr="00982FE0">
        <w:rPr>
          <w:rFonts w:ascii="Times New Roman" w:eastAsia="Times New Roman" w:hAnsi="Times New Roman"/>
          <w:sz w:val="28"/>
          <w:szCs w:val="32"/>
        </w:rPr>
        <w:t>.</w:t>
      </w:r>
    </w:p>
    <w:p w:rsidR="00982FE0" w:rsidRPr="00982FE0" w:rsidRDefault="00982FE0" w:rsidP="00577CAC">
      <w:pPr>
        <w:ind w:firstLine="540"/>
        <w:jc w:val="both"/>
        <w:rPr>
          <w:rFonts w:ascii="Times New Roman" w:eastAsia="Times New Roman" w:hAnsi="Times New Roman"/>
          <w:sz w:val="28"/>
          <w:szCs w:val="32"/>
        </w:rPr>
      </w:pPr>
      <w:r w:rsidRPr="00982FE0">
        <w:rPr>
          <w:rFonts w:ascii="Times New Roman" w:eastAsia="Times New Roman" w:hAnsi="Times New Roman"/>
          <w:sz w:val="28"/>
          <w:szCs w:val="32"/>
        </w:rPr>
        <w:t xml:space="preserve">Многие подробности принесения в Москву первых списков Иверской иконы описаны в мемуарах современника патриарха Никона и царя Алексея Михайловича – архидиакона Павла Алеппского, совершившего в середине </w:t>
      </w:r>
      <w:r w:rsidRPr="00982FE0">
        <w:rPr>
          <w:rFonts w:ascii="Times New Roman" w:eastAsia="Times New Roman" w:hAnsi="Times New Roman"/>
          <w:sz w:val="28"/>
          <w:szCs w:val="32"/>
          <w:lang w:val="en-US"/>
        </w:rPr>
        <w:t>XVII</w:t>
      </w:r>
      <w:r w:rsidRPr="00982FE0">
        <w:rPr>
          <w:rFonts w:ascii="Times New Roman" w:eastAsia="Times New Roman" w:hAnsi="Times New Roman"/>
          <w:sz w:val="28"/>
          <w:szCs w:val="32"/>
        </w:rPr>
        <w:t xml:space="preserve"> века путешествие в Россию вместе с Антиохийским патриархом Макарием</w:t>
      </w:r>
      <w:r w:rsidRPr="00982FE0">
        <w:rPr>
          <w:rFonts w:ascii="Times New Roman" w:eastAsia="Times New Roman" w:hAnsi="Times New Roman"/>
          <w:sz w:val="28"/>
          <w:szCs w:val="28"/>
          <w:vertAlign w:val="superscript"/>
        </w:rPr>
        <w:footnoteReference w:id="36"/>
      </w:r>
      <w:r w:rsidRPr="00982FE0">
        <w:rPr>
          <w:rFonts w:ascii="Times New Roman" w:eastAsia="Times New Roman" w:hAnsi="Times New Roman"/>
          <w:sz w:val="28"/>
          <w:szCs w:val="32"/>
        </w:rPr>
        <w:t>.</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z w:val="28"/>
          <w:szCs w:val="32"/>
        </w:rPr>
        <w:t xml:space="preserve">Подробности появления Иверской часовни у Воскресенских ворот Китай-города отражены в ныне утерянных </w:t>
      </w:r>
      <w:r w:rsidRPr="00982FE0">
        <w:rPr>
          <w:rFonts w:ascii="Times New Roman" w:eastAsia="Times New Roman" w:hAnsi="Times New Roman"/>
          <w:sz w:val="28"/>
          <w:szCs w:val="28"/>
        </w:rPr>
        <w:t xml:space="preserve">документах из архива Николо-Перервинского монастыря. Их тексты были опубликованы во второй половине </w:t>
      </w:r>
      <w:r w:rsidRPr="00982FE0">
        <w:rPr>
          <w:rFonts w:ascii="Times New Roman" w:eastAsia="Times New Roman" w:hAnsi="Times New Roman"/>
          <w:sz w:val="28"/>
          <w:szCs w:val="32"/>
          <w:lang w:val="en-US"/>
        </w:rPr>
        <w:t>XIX</w:t>
      </w:r>
      <w:r w:rsidRPr="00982FE0">
        <w:rPr>
          <w:rFonts w:ascii="Times New Roman" w:eastAsia="Times New Roman" w:hAnsi="Times New Roman"/>
          <w:sz w:val="28"/>
          <w:szCs w:val="32"/>
        </w:rPr>
        <w:t xml:space="preserve"> века </w:t>
      </w:r>
      <w:r w:rsidRPr="00982FE0">
        <w:rPr>
          <w:rFonts w:ascii="Times New Roman" w:eastAsia="Times New Roman" w:hAnsi="Times New Roman"/>
          <w:sz w:val="28"/>
          <w:szCs w:val="28"/>
        </w:rPr>
        <w:t>игуменом Никифором (Бажановым) и архимандритом Сергием (Спасским)</w:t>
      </w:r>
      <w:r w:rsidRPr="00982FE0">
        <w:rPr>
          <w:rFonts w:ascii="Times New Roman" w:eastAsia="Times New Roman" w:hAnsi="Times New Roman"/>
          <w:sz w:val="28"/>
          <w:szCs w:val="28"/>
          <w:vertAlign w:val="superscript"/>
        </w:rPr>
        <w:footnoteReference w:id="37"/>
      </w:r>
      <w:r w:rsidRPr="00982FE0">
        <w:rPr>
          <w:rFonts w:ascii="Times New Roman" w:eastAsia="Times New Roman" w:hAnsi="Times New Roman"/>
          <w:sz w:val="28"/>
          <w:szCs w:val="28"/>
        </w:rPr>
        <w:t xml:space="preserve">. </w:t>
      </w:r>
    </w:p>
    <w:p w:rsidR="00982FE0" w:rsidRPr="00982FE0" w:rsidRDefault="00982FE0" w:rsidP="00577CAC">
      <w:pPr>
        <w:ind w:firstLine="540"/>
        <w:jc w:val="both"/>
        <w:rPr>
          <w:rFonts w:ascii="Times New Roman" w:eastAsia="Times New Roman" w:hAnsi="Times New Roman"/>
          <w:spacing w:val="-2"/>
          <w:sz w:val="28"/>
          <w:szCs w:val="28"/>
        </w:rPr>
      </w:pPr>
      <w:r w:rsidRPr="00982FE0">
        <w:rPr>
          <w:rFonts w:ascii="Times New Roman" w:eastAsia="Times New Roman" w:hAnsi="Times New Roman"/>
          <w:spacing w:val="-2"/>
          <w:sz w:val="28"/>
          <w:szCs w:val="28"/>
        </w:rPr>
        <w:t xml:space="preserve">К наиболее ранним по времени документам, сохранившимся до настоящего времени, относятся материалы из архива Святейшего Правительствующего Синода. </w:t>
      </w:r>
      <w:proofErr w:type="gramStart"/>
      <w:r w:rsidRPr="00982FE0">
        <w:rPr>
          <w:rFonts w:ascii="Times New Roman" w:eastAsia="Times New Roman" w:hAnsi="Times New Roman"/>
          <w:spacing w:val="-2"/>
          <w:sz w:val="28"/>
          <w:szCs w:val="28"/>
        </w:rPr>
        <w:t>Указом Синода 59/850 от 16 января 1722 года Духовному приказу было приказано предоставить информацию о столичных часовнях: «откуда, и кем, и в которых годах и месяцах, и по каким указам и каковое иждивение построены, и кто тех часовен ныне содержатели, и для продажи при тех часовнях свечи кто имеет и прибытком от того кто интересуется»</w:t>
      </w:r>
      <w:r w:rsidRPr="00982FE0">
        <w:rPr>
          <w:rFonts w:ascii="Times New Roman" w:eastAsia="Times New Roman" w:hAnsi="Times New Roman"/>
          <w:spacing w:val="-2"/>
          <w:sz w:val="28"/>
          <w:szCs w:val="28"/>
          <w:vertAlign w:val="superscript"/>
        </w:rPr>
        <w:footnoteReference w:id="38"/>
      </w:r>
      <w:r w:rsidRPr="00982FE0">
        <w:rPr>
          <w:rFonts w:ascii="Times New Roman" w:eastAsia="Times New Roman" w:hAnsi="Times New Roman"/>
          <w:spacing w:val="-2"/>
          <w:sz w:val="28"/>
          <w:szCs w:val="28"/>
        </w:rPr>
        <w:t>. В том же 1722</w:t>
      </w:r>
      <w:proofErr w:type="gramEnd"/>
      <w:r w:rsidRPr="00982FE0">
        <w:rPr>
          <w:rFonts w:ascii="Times New Roman" w:eastAsia="Times New Roman" w:hAnsi="Times New Roman"/>
          <w:spacing w:val="-2"/>
          <w:sz w:val="28"/>
          <w:szCs w:val="28"/>
        </w:rPr>
        <w:t xml:space="preserve"> году Духовный приказ подготовил ведомость, в которой среди прочих была описана и Иверская </w:t>
      </w:r>
      <w:r w:rsidRPr="00982FE0">
        <w:rPr>
          <w:rFonts w:ascii="Times New Roman" w:eastAsia="Times New Roman" w:hAnsi="Times New Roman"/>
          <w:spacing w:val="-2"/>
          <w:sz w:val="28"/>
          <w:szCs w:val="28"/>
        </w:rPr>
        <w:lastRenderedPageBreak/>
        <w:t>часовня</w:t>
      </w:r>
      <w:r w:rsidRPr="00982FE0">
        <w:rPr>
          <w:rFonts w:ascii="Times New Roman" w:eastAsia="Times New Roman" w:hAnsi="Times New Roman"/>
          <w:spacing w:val="-2"/>
          <w:sz w:val="28"/>
          <w:szCs w:val="28"/>
          <w:vertAlign w:val="superscript"/>
        </w:rPr>
        <w:footnoteReference w:id="39"/>
      </w:r>
      <w:r w:rsidRPr="00982FE0">
        <w:rPr>
          <w:rFonts w:ascii="Times New Roman" w:eastAsia="Times New Roman" w:hAnsi="Times New Roman"/>
          <w:spacing w:val="-2"/>
          <w:sz w:val="28"/>
          <w:szCs w:val="28"/>
        </w:rPr>
        <w:t xml:space="preserve">. В документах Синода имеются также справки о </w:t>
      </w:r>
      <w:r w:rsidRPr="00982FE0">
        <w:rPr>
          <w:rFonts w:ascii="Times New Roman" w:eastAsia="Times New Roman" w:hAnsi="Times New Roman"/>
          <w:sz w:val="28"/>
          <w:szCs w:val="28"/>
        </w:rPr>
        <w:t xml:space="preserve">Николо-Перервинском </w:t>
      </w:r>
      <w:r w:rsidRPr="00982FE0">
        <w:rPr>
          <w:rFonts w:ascii="Times New Roman" w:eastAsia="Times New Roman" w:hAnsi="Times New Roman"/>
          <w:spacing w:val="-2"/>
          <w:sz w:val="28"/>
          <w:szCs w:val="28"/>
        </w:rPr>
        <w:t>монастыре и Иверской часовне в связи с просьбой игумена этого монастыря Варлаама о пожаловании монастырю земли взамен упраздненных пяти монастырских часовен</w:t>
      </w:r>
      <w:r w:rsidRPr="00982FE0">
        <w:rPr>
          <w:rFonts w:ascii="Times New Roman" w:eastAsia="Times New Roman" w:hAnsi="Times New Roman"/>
          <w:spacing w:val="-2"/>
          <w:sz w:val="28"/>
          <w:szCs w:val="28"/>
          <w:vertAlign w:val="superscript"/>
        </w:rPr>
        <w:footnoteReference w:id="40"/>
      </w:r>
      <w:r w:rsidRPr="00982FE0">
        <w:rPr>
          <w:rFonts w:ascii="Times New Roman" w:eastAsia="Times New Roman" w:hAnsi="Times New Roman"/>
          <w:spacing w:val="-2"/>
          <w:sz w:val="28"/>
          <w:szCs w:val="28"/>
        </w:rPr>
        <w:t>.</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z w:val="28"/>
          <w:szCs w:val="28"/>
        </w:rPr>
        <w:t>Большая часть источников по дореволюционной истории Иверской часовни находится в материалах делопроизводства Николо-Перервинского монастыря. В настоящее время они хранятся в Центральном историческом архиве Москвы (ЦИАМ) и разбиты на несколько фондов. Существует отдельный фонд, посвященный Иверской часовне (Ф. 1791). В нем содержатся приходные и расходные книги часовни с 1838 по 1864 год</w:t>
      </w:r>
      <w:r w:rsidRPr="00982FE0">
        <w:rPr>
          <w:rFonts w:ascii="Times New Roman" w:eastAsia="Times New Roman" w:hAnsi="Times New Roman"/>
          <w:sz w:val="28"/>
          <w:szCs w:val="28"/>
          <w:vertAlign w:val="superscript"/>
        </w:rPr>
        <w:footnoteReference w:id="41"/>
      </w:r>
      <w:r w:rsidRPr="00982FE0">
        <w:rPr>
          <w:rFonts w:ascii="Times New Roman" w:eastAsia="Times New Roman" w:hAnsi="Times New Roman"/>
          <w:sz w:val="28"/>
          <w:szCs w:val="28"/>
        </w:rPr>
        <w:t>; приходные и расходные книги, не вошедшие в названный период, наряду с другими материалами по часовне находятся в фонде Николо-Перервинского монастыря (Ф. 423), который насчитывает 329 единиц хранения. Наиболее обширную группу составляет отчетная и финансово-хозяйственная документация.</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z w:val="28"/>
          <w:szCs w:val="28"/>
        </w:rPr>
        <w:t xml:space="preserve"> Этот фонд содержит значительное количество относящихся к Иверской часовне материалов, которые могут быть разбиты на группы. Перечислим наиболее важные из них.</w:t>
      </w:r>
    </w:p>
    <w:p w:rsidR="00982FE0" w:rsidRPr="00982FE0" w:rsidRDefault="00982FE0" w:rsidP="00577CAC">
      <w:pPr>
        <w:ind w:firstLine="540"/>
        <w:jc w:val="both"/>
        <w:rPr>
          <w:rFonts w:ascii="Times New Roman" w:eastAsia="Times New Roman" w:hAnsi="Times New Roman"/>
          <w:spacing w:val="-2"/>
          <w:sz w:val="28"/>
          <w:szCs w:val="28"/>
        </w:rPr>
      </w:pPr>
      <w:r w:rsidRPr="00982FE0">
        <w:rPr>
          <w:rFonts w:ascii="Times New Roman" w:eastAsia="Times New Roman" w:hAnsi="Times New Roman"/>
          <w:spacing w:val="-2"/>
          <w:sz w:val="28"/>
          <w:szCs w:val="28"/>
        </w:rPr>
        <w:t>Экскурс в историю храмов и других зданий монастыря изложен в рукописном «Описании Николо-Перервинского монастыря»</w:t>
      </w:r>
      <w:r w:rsidRPr="00982FE0">
        <w:rPr>
          <w:rFonts w:ascii="Times New Roman" w:eastAsia="Times New Roman" w:hAnsi="Times New Roman"/>
          <w:spacing w:val="-2"/>
          <w:sz w:val="28"/>
          <w:szCs w:val="28"/>
          <w:vertAlign w:val="superscript"/>
        </w:rPr>
        <w:footnoteReference w:id="42"/>
      </w:r>
      <w:r w:rsidRPr="00982FE0">
        <w:rPr>
          <w:rFonts w:ascii="Times New Roman" w:eastAsia="Times New Roman" w:hAnsi="Times New Roman"/>
          <w:spacing w:val="-2"/>
          <w:sz w:val="28"/>
          <w:szCs w:val="28"/>
        </w:rPr>
        <w:t>, составленном не ранее 1883 года неизвестным автором. Можно предположить, что этим автором был игумен Никифор (Бажанов) в свою бытность казначеем часовни (1883-1888 гг.). Описание дополняется описью монастырских зданий за 1842 год, включающей в себя ведомость по Иверской часовне с ее образами и утварью</w:t>
      </w:r>
      <w:r w:rsidRPr="00982FE0">
        <w:rPr>
          <w:rFonts w:ascii="Times New Roman" w:eastAsia="Times New Roman" w:hAnsi="Times New Roman"/>
          <w:spacing w:val="-2"/>
          <w:sz w:val="28"/>
          <w:szCs w:val="28"/>
          <w:vertAlign w:val="superscript"/>
        </w:rPr>
        <w:footnoteReference w:id="43"/>
      </w:r>
      <w:r w:rsidRPr="00982FE0">
        <w:rPr>
          <w:rFonts w:ascii="Times New Roman" w:eastAsia="Times New Roman" w:hAnsi="Times New Roman"/>
          <w:spacing w:val="-2"/>
          <w:sz w:val="28"/>
          <w:szCs w:val="28"/>
        </w:rPr>
        <w:t xml:space="preserve">.  </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z w:val="28"/>
          <w:szCs w:val="28"/>
        </w:rPr>
        <w:t xml:space="preserve">Восемь описей церковного имущества монастыря за </w:t>
      </w:r>
      <w:r w:rsidRPr="00982FE0">
        <w:rPr>
          <w:rFonts w:ascii="Times New Roman" w:eastAsia="Times New Roman" w:hAnsi="Times New Roman"/>
          <w:sz w:val="28"/>
          <w:szCs w:val="28"/>
          <w:lang w:val="en-US"/>
        </w:rPr>
        <w:t>XVIII</w:t>
      </w:r>
      <w:r w:rsidRPr="00982FE0">
        <w:rPr>
          <w:rFonts w:ascii="Times New Roman" w:eastAsia="Times New Roman" w:hAnsi="Times New Roman"/>
          <w:sz w:val="28"/>
          <w:szCs w:val="28"/>
        </w:rPr>
        <w:t xml:space="preserve"> век (Д. 29, 31, 36, 54, 55, 62, 72,а, 73) не доступны для исследования по причине плохой сохранности. Содержание описей </w:t>
      </w:r>
      <w:r w:rsidRPr="00982FE0">
        <w:rPr>
          <w:rFonts w:ascii="Times New Roman" w:eastAsia="Times New Roman" w:hAnsi="Times New Roman"/>
          <w:sz w:val="28"/>
          <w:szCs w:val="28"/>
          <w:lang w:val="en-US"/>
        </w:rPr>
        <w:t>XIX</w:t>
      </w:r>
      <w:r w:rsidRPr="00982FE0">
        <w:rPr>
          <w:rFonts w:ascii="Times New Roman" w:eastAsia="Times New Roman" w:hAnsi="Times New Roman"/>
          <w:sz w:val="28"/>
          <w:szCs w:val="28"/>
        </w:rPr>
        <w:t xml:space="preserve"> века (Д. 100, 101, 102, 172, 203, 278, 279) основано на главной описи. </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z w:val="28"/>
          <w:szCs w:val="28"/>
        </w:rPr>
        <w:t>«Главная опись церковного и ризничного имущества Николаевского Перервинского монастыря»</w:t>
      </w:r>
      <w:r w:rsidRPr="00982FE0">
        <w:rPr>
          <w:rFonts w:ascii="Times New Roman" w:eastAsia="Times New Roman" w:hAnsi="Times New Roman"/>
          <w:sz w:val="28"/>
          <w:szCs w:val="28"/>
          <w:vertAlign w:val="superscript"/>
        </w:rPr>
        <w:footnoteReference w:id="44"/>
      </w:r>
      <w:r w:rsidRPr="00982FE0">
        <w:rPr>
          <w:rFonts w:ascii="Times New Roman" w:eastAsia="Times New Roman" w:hAnsi="Times New Roman"/>
          <w:sz w:val="28"/>
          <w:szCs w:val="28"/>
        </w:rPr>
        <w:t xml:space="preserve">, согласно самой описи, начата в 1775 году, а судя по ее содержанию, выполнена гораздо позже. Заверена она игуменом Перервинского монастыря Константином (Петровым), управлявшим монастырем с 1848 по 1861 год. По всей видимости, сделана она была в 1853 году, во исполнение указа Синода о порядке хранения храмового имущества и </w:t>
      </w:r>
      <w:r w:rsidRPr="00982FE0">
        <w:rPr>
          <w:rFonts w:ascii="Times New Roman" w:eastAsia="Times New Roman" w:hAnsi="Times New Roman"/>
          <w:sz w:val="28"/>
          <w:szCs w:val="28"/>
        </w:rPr>
        <w:lastRenderedPageBreak/>
        <w:t>составления описей от 31 мая 1853 года. Описанию Иверской часовни посвящена четвертая часть описи.</w:t>
      </w:r>
    </w:p>
    <w:p w:rsidR="00982FE0" w:rsidRPr="00982FE0" w:rsidRDefault="00982FE0" w:rsidP="00577CAC">
      <w:pPr>
        <w:ind w:firstLine="540"/>
        <w:jc w:val="both"/>
        <w:rPr>
          <w:rFonts w:ascii="Times New Roman" w:eastAsia="Times New Roman" w:hAnsi="Times New Roman"/>
          <w:spacing w:val="2"/>
          <w:sz w:val="28"/>
          <w:szCs w:val="28"/>
        </w:rPr>
      </w:pPr>
      <w:r w:rsidRPr="00982FE0">
        <w:rPr>
          <w:rFonts w:ascii="Times New Roman" w:eastAsia="Times New Roman" w:hAnsi="Times New Roman"/>
          <w:spacing w:val="2"/>
          <w:sz w:val="28"/>
          <w:szCs w:val="28"/>
        </w:rPr>
        <w:t xml:space="preserve">Главная и прибылые описи ценностей при Иверской часовне (Д. 202) в реестре фонда значатся как опись церковного имущества за 1850 год. Она содержит главную опись ценностей, описи прибылых вещей за 1813, 1834, 1836, 1838, 1840–1849 годы и «Реестр вещам золотым и серебренным с жемчугом и камнями и без оных, кои назначаются к исключению из описи с 1813 по 1849 год». В этом тексте описаны пожертвованные вещи: медальоны, броши, образки, крестики. Их могли сохранять или отправлять на переплавку для изготовления церковных вещей, что отмечено в отдельной графе. К делу подшиты документы, связанные с устроением на список Чудотворной иконы серебряной позлащенной ризы в 1850 году. </w:t>
      </w:r>
      <w:proofErr w:type="gramStart"/>
      <w:r w:rsidRPr="00982FE0">
        <w:rPr>
          <w:rFonts w:ascii="Times New Roman" w:eastAsia="Times New Roman" w:hAnsi="Times New Roman"/>
          <w:spacing w:val="2"/>
          <w:sz w:val="28"/>
          <w:szCs w:val="28"/>
        </w:rPr>
        <w:t>Подборка документов включает донесение игумена Константина митрополиту Филарету с просьбой о дозволении заключить условие с купцом Антиповым об устроении ризы с приложением проекта условия, экземпляр подписанного и заверенного нотариусом условия, расписки об оплате работы мастеров, счета, донесение игумена митрополиту об исполнении условия с данными о расчете с мастерами в 1851 году.</w:t>
      </w:r>
      <w:proofErr w:type="gramEnd"/>
      <w:r w:rsidRPr="00982FE0">
        <w:rPr>
          <w:rFonts w:ascii="Times New Roman" w:eastAsia="Times New Roman" w:hAnsi="Times New Roman"/>
          <w:spacing w:val="2"/>
          <w:sz w:val="28"/>
          <w:szCs w:val="28"/>
        </w:rPr>
        <w:t xml:space="preserve"> Все эти документы </w:t>
      </w:r>
      <w:r w:rsidRPr="00982FE0">
        <w:rPr>
          <w:rFonts w:ascii="Times New Roman" w:eastAsia="Times New Roman" w:hAnsi="Times New Roman"/>
          <w:spacing w:val="2"/>
          <w:sz w:val="28"/>
          <w:szCs w:val="32"/>
        </w:rPr>
        <w:t xml:space="preserve">– </w:t>
      </w:r>
      <w:r w:rsidRPr="00982FE0">
        <w:rPr>
          <w:rFonts w:ascii="Times New Roman" w:eastAsia="Times New Roman" w:hAnsi="Times New Roman"/>
          <w:spacing w:val="2"/>
          <w:sz w:val="28"/>
          <w:szCs w:val="28"/>
        </w:rPr>
        <w:t>подлинные, скреплены печатями и подписями.</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z w:val="28"/>
          <w:szCs w:val="28"/>
        </w:rPr>
        <w:t xml:space="preserve">Годовые отчеты о приходе и расходе денежных сумм монастыря за </w:t>
      </w:r>
      <w:r w:rsidRPr="00982FE0">
        <w:rPr>
          <w:rFonts w:ascii="Times New Roman" w:eastAsia="Times New Roman" w:hAnsi="Times New Roman"/>
          <w:sz w:val="28"/>
          <w:szCs w:val="28"/>
          <w:lang w:val="en-US"/>
        </w:rPr>
        <w:t>XVIII</w:t>
      </w:r>
      <w:r w:rsidRPr="00982FE0">
        <w:rPr>
          <w:rFonts w:ascii="Times New Roman" w:eastAsia="Times New Roman" w:hAnsi="Times New Roman"/>
          <w:sz w:val="28"/>
          <w:szCs w:val="28"/>
        </w:rPr>
        <w:t xml:space="preserve"> век (Д. 284, 285) недоступны для исследования по причине плохой сохранности. Однако доступен подробный годовой отчет за 1849 год (Д. 196), который представляет собой совокупность ведомостей о приходе, расходе и остатке денежных сумм. Вторая часть этого документа посвящена денежным суммам Иверской часовни. В конце помещена сводная таблица прихода и расхода денежных сумм за все месяцы по Иверской часовне.</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z w:val="28"/>
          <w:szCs w:val="28"/>
        </w:rPr>
        <w:t xml:space="preserve">Приходно-расходные книги Николо-Перервинского монастыря – наиболее объемный источник информации по истории Иверской часовни. Приход денежных сумм от Иверской часовни записывался по месяцам, от других часовен – за полгода, с прочих мест (часовни, подворья, лавки, разные участки земли в городе, харчевни) – за год; затем подытоживались отдельные суммы в соответствии с их источниками и общая сумма за год. Столь же подробно отображался и расход денежных сумм. С этой целью в книге выделялись разделы финансовых статей расхода: жалованье строителю с братией, жалованье находящимся при Иверской часовне, жалованье служителям из белого духовенства, расход на подворье, на конюшню, на дрова, на покупку книг в семинарию, на содержание семинаристов, на другие нужды семинарии, жалованье префекту и учителям семинарии. Иногда </w:t>
      </w:r>
      <w:proofErr w:type="gramStart"/>
      <w:r w:rsidRPr="00982FE0">
        <w:rPr>
          <w:rFonts w:ascii="Times New Roman" w:eastAsia="Times New Roman" w:hAnsi="Times New Roman"/>
          <w:sz w:val="28"/>
          <w:szCs w:val="28"/>
        </w:rPr>
        <w:t>приходные</w:t>
      </w:r>
      <w:proofErr w:type="gramEnd"/>
      <w:r w:rsidRPr="00982FE0">
        <w:rPr>
          <w:rFonts w:ascii="Times New Roman" w:eastAsia="Times New Roman" w:hAnsi="Times New Roman"/>
          <w:sz w:val="28"/>
          <w:szCs w:val="28"/>
        </w:rPr>
        <w:t xml:space="preserve"> и расходные приходные и расходные заполнялись в монастыре отдельно (Напр. Д. 103 и Д. 25).</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z w:val="28"/>
          <w:szCs w:val="28"/>
        </w:rPr>
        <w:t xml:space="preserve">В 1930-е годы, при формировании фонда 423, некоторые приходно-расходные книги монастыря были выделены в отдельный фонд (Ф. 1791) как  </w:t>
      </w:r>
      <w:r w:rsidRPr="00982FE0">
        <w:rPr>
          <w:rFonts w:ascii="Times New Roman" w:eastAsia="Times New Roman" w:hAnsi="Times New Roman"/>
          <w:sz w:val="28"/>
          <w:szCs w:val="28"/>
        </w:rPr>
        <w:lastRenderedPageBreak/>
        <w:t>приходные и расходные по Иверской часовне. Материалы фонда охватывают период с за 1838 по 1875 год.</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z w:val="28"/>
          <w:szCs w:val="28"/>
        </w:rPr>
        <w:t>Существовала традиция привешивать к Иверской иконе монеты или украшения. Для их учета велась «книга привесным разным вещам» (Д. 251).  Отдельно учитывался кружечный доход (Д. 119): существовало несколько кружек для пожертвований, запись по которым велась отдельно. Братская кружка распределялась между братией по реестру (Д. 301).</w:t>
      </w:r>
    </w:p>
    <w:p w:rsidR="00982FE0" w:rsidRPr="00982FE0" w:rsidRDefault="00982FE0" w:rsidP="00577CAC">
      <w:pPr>
        <w:ind w:firstLine="539"/>
        <w:jc w:val="both"/>
        <w:rPr>
          <w:rFonts w:ascii="Times New Roman" w:eastAsia="Times New Roman" w:hAnsi="Times New Roman"/>
          <w:sz w:val="28"/>
          <w:szCs w:val="28"/>
        </w:rPr>
      </w:pPr>
      <w:r w:rsidRPr="00982FE0">
        <w:rPr>
          <w:rFonts w:ascii="Times New Roman" w:eastAsia="Times New Roman" w:hAnsi="Times New Roman"/>
          <w:sz w:val="28"/>
          <w:szCs w:val="28"/>
        </w:rPr>
        <w:t>Докладной регистр за 1790–1801 годы (Д. 71) представляет собой перечень заголовков докладов, рапортов, доношений и других подобных им документов, отправленных настоятелем и должностными лицами монастыря в вышестоящие организации – Консисторию, Синод или благочиние. Здесь же записаны резолюции.</w:t>
      </w:r>
    </w:p>
    <w:p w:rsidR="00982FE0" w:rsidRPr="00982FE0" w:rsidRDefault="00982FE0" w:rsidP="00577CAC">
      <w:pPr>
        <w:ind w:firstLine="539"/>
        <w:jc w:val="both"/>
        <w:rPr>
          <w:rFonts w:ascii="Times New Roman" w:eastAsia="Times New Roman" w:hAnsi="Times New Roman"/>
          <w:sz w:val="28"/>
          <w:szCs w:val="28"/>
        </w:rPr>
      </w:pPr>
      <w:r w:rsidRPr="00982FE0">
        <w:rPr>
          <w:rFonts w:ascii="Times New Roman" w:eastAsia="Times New Roman" w:hAnsi="Times New Roman"/>
          <w:sz w:val="28"/>
          <w:szCs w:val="28"/>
        </w:rPr>
        <w:t xml:space="preserve">В документах Московской духовной консистории (Ф. 203) есть ряд дел о выделении из фондов Николо-Перервинского монастыря средств различным церковным и светским учреждениям и лицам, на возмездной и безвозмездной основе (Оп. 206 Д. 286, 802, Оп. 207 Д. 936, 957 и др.).  Послужные списки </w:t>
      </w:r>
      <w:proofErr w:type="gramStart"/>
      <w:r w:rsidRPr="00982FE0">
        <w:rPr>
          <w:rFonts w:ascii="Times New Roman" w:eastAsia="Times New Roman" w:hAnsi="Times New Roman"/>
          <w:sz w:val="28"/>
          <w:szCs w:val="28"/>
        </w:rPr>
        <w:t>монашествующих</w:t>
      </w:r>
      <w:proofErr w:type="gramEnd"/>
      <w:r w:rsidRPr="00982FE0">
        <w:rPr>
          <w:rFonts w:ascii="Times New Roman" w:eastAsia="Times New Roman" w:hAnsi="Times New Roman"/>
          <w:sz w:val="28"/>
          <w:szCs w:val="28"/>
        </w:rPr>
        <w:t xml:space="preserve"> монастыря за 1916 год хранятся в фонде 1371 («Канцелярия епископа Серпуховского»). </w:t>
      </w:r>
    </w:p>
    <w:p w:rsidR="00982FE0" w:rsidRPr="00982FE0" w:rsidRDefault="00982FE0" w:rsidP="00577CAC">
      <w:pPr>
        <w:ind w:firstLine="539"/>
        <w:jc w:val="both"/>
        <w:rPr>
          <w:rFonts w:ascii="Times New Roman" w:eastAsia="Times New Roman" w:hAnsi="Times New Roman"/>
          <w:sz w:val="28"/>
          <w:szCs w:val="28"/>
        </w:rPr>
      </w:pPr>
      <w:r w:rsidRPr="00982FE0">
        <w:rPr>
          <w:rFonts w:ascii="Times New Roman" w:eastAsia="Times New Roman" w:hAnsi="Times New Roman"/>
          <w:sz w:val="28"/>
          <w:szCs w:val="28"/>
        </w:rPr>
        <w:t>В данном диссертационном исследовании использовалась информация о благотворительной деятельности Николо-Перервинского монастыря и постройках в монастыре из фондов Московской духовной консистории (Ф. 203). Из фондов Московского епархиального управления (ф. 2303) использовались документы о назначениях на должность, наградах, отпусках священнослужителей часовни с 1917 по 1922 год.</w:t>
      </w:r>
    </w:p>
    <w:p w:rsidR="00982FE0" w:rsidRPr="00982FE0" w:rsidRDefault="00982FE0" w:rsidP="00577CAC">
      <w:pPr>
        <w:ind w:firstLine="539"/>
        <w:jc w:val="both"/>
        <w:rPr>
          <w:rFonts w:ascii="Times New Roman" w:eastAsia="Times New Roman" w:hAnsi="Times New Roman"/>
          <w:sz w:val="28"/>
          <w:szCs w:val="28"/>
        </w:rPr>
      </w:pPr>
      <w:r w:rsidRPr="00982FE0">
        <w:rPr>
          <w:rFonts w:ascii="Times New Roman" w:eastAsia="Times New Roman" w:hAnsi="Times New Roman"/>
          <w:sz w:val="28"/>
          <w:szCs w:val="28"/>
        </w:rPr>
        <w:t>Важным источником исследования являются также публикации в периодических изданиях. Большой объем материалов, посвященных Иверской часовне, содержится в выходившей с 1869 по 1918 год газете «Московские епархиальные ведомости» (с 1880 года – «Московские церковные ведомости»). Сведения о часовне можно найти в разделах хроники церковной жизни, заметках об освящении церквей, церковных праздниках и крестных ходах, памятных богослужениях, посещениях московских святынь митрополитом Московским</w:t>
      </w:r>
      <w:r w:rsidRPr="00982FE0">
        <w:rPr>
          <w:rFonts w:ascii="Times New Roman" w:eastAsia="Calibri" w:hAnsi="Times New Roman"/>
          <w:sz w:val="28"/>
          <w:szCs w:val="28"/>
          <w:vertAlign w:val="superscript"/>
        </w:rPr>
        <w:footnoteReference w:id="45"/>
      </w:r>
      <w:r w:rsidRPr="00982FE0">
        <w:rPr>
          <w:rFonts w:ascii="Times New Roman" w:eastAsia="Times New Roman" w:hAnsi="Times New Roman"/>
          <w:sz w:val="28"/>
          <w:szCs w:val="28"/>
        </w:rPr>
        <w:t xml:space="preserve">.  </w:t>
      </w:r>
    </w:p>
    <w:p w:rsidR="00982FE0" w:rsidRPr="00982FE0" w:rsidRDefault="00982FE0" w:rsidP="00577CAC">
      <w:pPr>
        <w:ind w:firstLine="539"/>
        <w:jc w:val="both"/>
        <w:rPr>
          <w:rFonts w:ascii="Times New Roman" w:eastAsia="Times New Roman" w:hAnsi="Times New Roman"/>
          <w:sz w:val="28"/>
          <w:szCs w:val="32"/>
        </w:rPr>
      </w:pPr>
      <w:proofErr w:type="gramStart"/>
      <w:r w:rsidRPr="00982FE0">
        <w:rPr>
          <w:rFonts w:ascii="Times New Roman" w:eastAsia="Times New Roman" w:hAnsi="Times New Roman"/>
          <w:sz w:val="28"/>
          <w:szCs w:val="32"/>
        </w:rPr>
        <w:t xml:space="preserve">Особенно много статей о часовне появилось в периодике в 1869 году, </w:t>
      </w:r>
      <w:r w:rsidRPr="00982FE0">
        <w:rPr>
          <w:rFonts w:ascii="Times New Roman" w:eastAsia="Times New Roman" w:hAnsi="Times New Roman"/>
          <w:sz w:val="28"/>
          <w:szCs w:val="28"/>
        </w:rPr>
        <w:t xml:space="preserve">по случаю двухсотлетнего пребывания Иверской иконы в Московской Иверской </w:t>
      </w:r>
      <w:r w:rsidRPr="00982FE0">
        <w:rPr>
          <w:rFonts w:ascii="Times New Roman" w:eastAsia="Times New Roman" w:hAnsi="Times New Roman"/>
          <w:sz w:val="28"/>
          <w:szCs w:val="28"/>
        </w:rPr>
        <w:lastRenderedPageBreak/>
        <w:t>часовне</w:t>
      </w:r>
      <w:r w:rsidRPr="00982FE0">
        <w:rPr>
          <w:rFonts w:ascii="Times New Roman" w:eastAsia="Calibri" w:hAnsi="Times New Roman"/>
          <w:sz w:val="28"/>
          <w:szCs w:val="28"/>
          <w:vertAlign w:val="superscript"/>
        </w:rPr>
        <w:footnoteReference w:id="46"/>
      </w:r>
      <w:r w:rsidRPr="00982FE0">
        <w:rPr>
          <w:rFonts w:ascii="Times New Roman" w:eastAsia="Times New Roman" w:hAnsi="Times New Roman"/>
          <w:sz w:val="28"/>
          <w:szCs w:val="28"/>
        </w:rPr>
        <w:t>, и в 1898 году, по поводу двухсотпятидесятилетия принесения Иверской иконы Божией Матери в Москву</w:t>
      </w:r>
      <w:r w:rsidRPr="00982FE0">
        <w:rPr>
          <w:rFonts w:ascii="Times New Roman" w:eastAsia="Calibri" w:hAnsi="Times New Roman"/>
          <w:sz w:val="28"/>
          <w:szCs w:val="28"/>
          <w:vertAlign w:val="superscript"/>
        </w:rPr>
        <w:footnoteReference w:id="47"/>
      </w:r>
      <w:r w:rsidRPr="00982FE0">
        <w:rPr>
          <w:rFonts w:ascii="Times New Roman" w:eastAsia="Times New Roman" w:hAnsi="Times New Roman"/>
          <w:sz w:val="28"/>
          <w:szCs w:val="32"/>
        </w:rPr>
        <w:t>. В этих публикациях, кроме общих сведений о Московской Иверской иконе, содержится крайне интересное описание праздничного богослужения в часовне.</w:t>
      </w:r>
      <w:proofErr w:type="gramEnd"/>
      <w:r w:rsidRPr="00982FE0">
        <w:rPr>
          <w:rFonts w:ascii="Times New Roman" w:eastAsia="Times New Roman" w:hAnsi="Times New Roman"/>
          <w:sz w:val="28"/>
          <w:szCs w:val="32"/>
        </w:rPr>
        <w:t xml:space="preserve"> С конца </w:t>
      </w:r>
      <w:r w:rsidRPr="00982FE0">
        <w:rPr>
          <w:rFonts w:ascii="Times New Roman" w:eastAsia="Times New Roman" w:hAnsi="Times New Roman"/>
          <w:sz w:val="28"/>
          <w:szCs w:val="32"/>
          <w:lang w:val="en-US"/>
        </w:rPr>
        <w:t>XIX</w:t>
      </w:r>
      <w:r w:rsidRPr="00982FE0">
        <w:rPr>
          <w:rFonts w:ascii="Times New Roman" w:eastAsia="Times New Roman" w:hAnsi="Times New Roman"/>
          <w:sz w:val="28"/>
          <w:szCs w:val="32"/>
        </w:rPr>
        <w:t xml:space="preserve"> в периодике появляются фотографии знаменательных моментов из истории часовни. Так, в журнале «Искры» запечатлен крестный ход монархистов из часовни в 1907 году</w:t>
      </w:r>
      <w:r w:rsidRPr="00982FE0">
        <w:rPr>
          <w:rFonts w:ascii="Times New Roman" w:eastAsia="Times New Roman" w:hAnsi="Times New Roman"/>
          <w:sz w:val="28"/>
          <w:szCs w:val="28"/>
          <w:vertAlign w:val="superscript"/>
        </w:rPr>
        <w:footnoteReference w:id="48"/>
      </w:r>
      <w:r w:rsidRPr="00982FE0">
        <w:rPr>
          <w:rFonts w:ascii="Times New Roman" w:eastAsia="Times New Roman" w:hAnsi="Times New Roman"/>
          <w:sz w:val="28"/>
          <w:szCs w:val="32"/>
        </w:rPr>
        <w:t>. В другом выпуске того же журнала имеется относящаяся к 1912 году фотография с надписью «Прибытие Их Императорских Величеств в Москву. У Иверской часовни»</w:t>
      </w:r>
      <w:r w:rsidRPr="00982FE0">
        <w:rPr>
          <w:rFonts w:ascii="Times New Roman" w:eastAsia="Times New Roman" w:hAnsi="Times New Roman"/>
          <w:sz w:val="28"/>
          <w:szCs w:val="28"/>
          <w:vertAlign w:val="superscript"/>
        </w:rPr>
        <w:footnoteReference w:id="49"/>
      </w:r>
      <w:r w:rsidRPr="00982FE0">
        <w:rPr>
          <w:rFonts w:ascii="Times New Roman" w:eastAsia="Times New Roman" w:hAnsi="Times New Roman"/>
          <w:sz w:val="28"/>
          <w:szCs w:val="32"/>
        </w:rPr>
        <w:t xml:space="preserve">.  </w:t>
      </w:r>
    </w:p>
    <w:p w:rsidR="00982FE0" w:rsidRPr="00982FE0" w:rsidRDefault="00982FE0" w:rsidP="00577CAC">
      <w:pPr>
        <w:ind w:firstLine="540"/>
        <w:jc w:val="both"/>
        <w:rPr>
          <w:rFonts w:ascii="Times New Roman" w:eastAsia="Times New Roman" w:hAnsi="Times New Roman"/>
          <w:sz w:val="28"/>
          <w:szCs w:val="32"/>
        </w:rPr>
      </w:pPr>
      <w:r w:rsidRPr="00982FE0">
        <w:rPr>
          <w:rFonts w:ascii="Times New Roman" w:eastAsia="Times New Roman" w:hAnsi="Times New Roman"/>
          <w:sz w:val="28"/>
          <w:szCs w:val="32"/>
        </w:rPr>
        <w:t>Исторический облик Воскресенских ворот и Иверской часовни запечатлен в ряде изобразительно-натуральных источников: гравюр, литографий, акварелей, фотографий различной датировки. Наиболее ранним изображением Иверской часовни является выполненная около 1762 года гравюра М. И. Махаева</w:t>
      </w:r>
      <w:r w:rsidRPr="00982FE0">
        <w:rPr>
          <w:rFonts w:ascii="Times New Roman" w:eastAsia="Times New Roman" w:hAnsi="Times New Roman"/>
          <w:sz w:val="28"/>
          <w:szCs w:val="28"/>
          <w:vertAlign w:val="superscript"/>
        </w:rPr>
        <w:footnoteReference w:id="50"/>
      </w:r>
      <w:r w:rsidRPr="00982FE0">
        <w:rPr>
          <w:rFonts w:ascii="Times New Roman" w:eastAsia="Times New Roman" w:hAnsi="Times New Roman"/>
          <w:sz w:val="28"/>
          <w:szCs w:val="32"/>
        </w:rPr>
        <w:t xml:space="preserve">. В начале </w:t>
      </w:r>
      <w:r w:rsidRPr="00982FE0">
        <w:rPr>
          <w:rFonts w:ascii="Times New Roman" w:eastAsia="Times New Roman" w:hAnsi="Times New Roman"/>
          <w:sz w:val="28"/>
          <w:szCs w:val="32"/>
          <w:lang w:val="en-US"/>
        </w:rPr>
        <w:t>XIX</w:t>
      </w:r>
      <w:r w:rsidRPr="00982FE0">
        <w:rPr>
          <w:rFonts w:ascii="Times New Roman" w:eastAsia="Times New Roman" w:hAnsi="Times New Roman"/>
          <w:sz w:val="28"/>
          <w:szCs w:val="32"/>
        </w:rPr>
        <w:t xml:space="preserve"> века написана акварель Ф. Я. Алексеева</w:t>
      </w:r>
      <w:r w:rsidRPr="00982FE0">
        <w:rPr>
          <w:rFonts w:ascii="Times New Roman" w:eastAsia="Times New Roman" w:hAnsi="Times New Roman"/>
          <w:sz w:val="28"/>
          <w:szCs w:val="28"/>
          <w:vertAlign w:val="superscript"/>
        </w:rPr>
        <w:footnoteReference w:id="51"/>
      </w:r>
      <w:r w:rsidRPr="00982FE0">
        <w:rPr>
          <w:rFonts w:ascii="Times New Roman" w:eastAsia="Times New Roman" w:hAnsi="Times New Roman"/>
          <w:sz w:val="28"/>
          <w:szCs w:val="32"/>
        </w:rPr>
        <w:t>. Существует большое количество  литографий по рисункам О. Кадоля</w:t>
      </w:r>
      <w:r w:rsidRPr="00982FE0">
        <w:rPr>
          <w:rFonts w:ascii="Times New Roman" w:eastAsia="Times New Roman" w:hAnsi="Times New Roman"/>
          <w:sz w:val="28"/>
          <w:szCs w:val="28"/>
          <w:vertAlign w:val="superscript"/>
        </w:rPr>
        <w:footnoteReference w:id="52"/>
      </w:r>
      <w:r w:rsidRPr="00982FE0">
        <w:rPr>
          <w:rFonts w:ascii="Times New Roman" w:eastAsia="Times New Roman" w:hAnsi="Times New Roman"/>
          <w:sz w:val="28"/>
          <w:szCs w:val="32"/>
        </w:rPr>
        <w:t xml:space="preserve"> и К. Брауна</w:t>
      </w:r>
      <w:r w:rsidRPr="00982FE0">
        <w:rPr>
          <w:rFonts w:ascii="Times New Roman" w:eastAsia="Times New Roman" w:hAnsi="Times New Roman"/>
          <w:sz w:val="28"/>
          <w:szCs w:val="28"/>
          <w:vertAlign w:val="superscript"/>
        </w:rPr>
        <w:footnoteReference w:id="53"/>
      </w:r>
      <w:r w:rsidRPr="00982FE0">
        <w:rPr>
          <w:rFonts w:ascii="Times New Roman" w:eastAsia="Times New Roman" w:hAnsi="Times New Roman"/>
          <w:sz w:val="28"/>
          <w:szCs w:val="32"/>
        </w:rPr>
        <w:t xml:space="preserve">, выполненных около 1820-х годов. Фотографии часовни сохранились на открытках, в альбомах и периодических изданиях конца </w:t>
      </w:r>
      <w:r w:rsidRPr="00982FE0">
        <w:rPr>
          <w:rFonts w:ascii="Times New Roman" w:eastAsia="Times New Roman" w:hAnsi="Times New Roman"/>
          <w:sz w:val="28"/>
          <w:szCs w:val="32"/>
          <w:lang w:val="en-US"/>
        </w:rPr>
        <w:t>XIX</w:t>
      </w:r>
      <w:r w:rsidRPr="00982FE0">
        <w:rPr>
          <w:rFonts w:ascii="Times New Roman" w:eastAsia="Times New Roman" w:hAnsi="Times New Roman"/>
          <w:sz w:val="28"/>
          <w:szCs w:val="32"/>
        </w:rPr>
        <w:t xml:space="preserve"> и начала </w:t>
      </w:r>
      <w:r w:rsidRPr="00982FE0">
        <w:rPr>
          <w:rFonts w:ascii="Times New Roman" w:eastAsia="Times New Roman" w:hAnsi="Times New Roman"/>
          <w:sz w:val="28"/>
          <w:szCs w:val="32"/>
          <w:lang w:val="en-US"/>
        </w:rPr>
        <w:t>XX</w:t>
      </w:r>
      <w:r w:rsidRPr="00982FE0">
        <w:rPr>
          <w:rFonts w:ascii="Times New Roman" w:eastAsia="Times New Roman" w:hAnsi="Times New Roman"/>
          <w:sz w:val="28"/>
          <w:szCs w:val="32"/>
        </w:rPr>
        <w:t xml:space="preserve"> века. </w:t>
      </w:r>
    </w:p>
    <w:p w:rsidR="00982FE0" w:rsidRPr="00982FE0" w:rsidRDefault="00982FE0" w:rsidP="00577CAC">
      <w:pPr>
        <w:ind w:firstLine="540"/>
        <w:jc w:val="both"/>
        <w:rPr>
          <w:rFonts w:ascii="Times New Roman" w:eastAsia="Times New Roman" w:hAnsi="Times New Roman"/>
          <w:sz w:val="28"/>
          <w:szCs w:val="32"/>
        </w:rPr>
      </w:pPr>
      <w:r w:rsidRPr="00982FE0">
        <w:rPr>
          <w:rFonts w:ascii="Times New Roman" w:eastAsia="Times New Roman" w:hAnsi="Times New Roman"/>
          <w:sz w:val="28"/>
          <w:szCs w:val="28"/>
        </w:rPr>
        <w:t xml:space="preserve">Самая большая коллекция связанных с Иверской часовней изобразительных  материалов (Тема: «Москва», Памятник: «Воскресенские ворота») хранится в  </w:t>
      </w:r>
      <w:r w:rsidRPr="00982FE0">
        <w:rPr>
          <w:rFonts w:ascii="Times New Roman" w:eastAsia="Times New Roman" w:hAnsi="Times New Roman"/>
          <w:sz w:val="28"/>
          <w:szCs w:val="32"/>
        </w:rPr>
        <w:t xml:space="preserve">Государственном научно-исследовательском музее архитектуры им. А. В. Щусева (ГНИМА). В коллекции имеется самая ранняя по датировке фотография Воскресенских ворот и Иверской часовни неизвестного автора 1874 года. На фотографиях периода 1929-1934 гг. можно увидеть Воскресенские ворота непосредственно после сноса часовни, украшение их празднику 1 мая 1930 года и две статуи рабочего, установленные на месте часовни. Фотографии более позднего советского периода отражают вид Исторического проезда после сноса Воскресенских ворот. Дополняет эту коллекцию материалы из собрания Российского государственного архива кинофотодокументов (РГАКФД). Наиболее интересными фотографиями из этого собрания являются изображения </w:t>
      </w:r>
      <w:r w:rsidRPr="00982FE0">
        <w:rPr>
          <w:rFonts w:ascii="Times New Roman" w:eastAsia="Times New Roman" w:hAnsi="Times New Roman"/>
          <w:sz w:val="28"/>
          <w:szCs w:val="32"/>
        </w:rPr>
        <w:lastRenderedPageBreak/>
        <w:t>посещения императорской семьей Иверской часовни в дни коронационных торжеств 1896 года и 100-летия Отечественной войны 1812 года, праздновавшегося в 1912 году.</w:t>
      </w:r>
    </w:p>
    <w:p w:rsidR="00982FE0" w:rsidRPr="00982FE0" w:rsidRDefault="00982FE0" w:rsidP="00577CAC">
      <w:pPr>
        <w:ind w:firstLine="540"/>
        <w:jc w:val="both"/>
        <w:rPr>
          <w:rFonts w:ascii="Times New Roman" w:eastAsia="Times New Roman" w:hAnsi="Times New Roman"/>
          <w:sz w:val="28"/>
          <w:szCs w:val="32"/>
        </w:rPr>
      </w:pPr>
      <w:r w:rsidRPr="00982FE0">
        <w:rPr>
          <w:rFonts w:ascii="Times New Roman" w:eastAsia="Times New Roman" w:hAnsi="Times New Roman"/>
          <w:sz w:val="28"/>
          <w:szCs w:val="32"/>
        </w:rPr>
        <w:t xml:space="preserve">Как уже отмечалось, характерной чертой советского периода в истории часовни является его малая изученность. В связи с этим в основу настоящего исследования легли неопубликованные материалы российских государственных архивов, ставшие доступными сравнительно недавно. Работа по выявлению и изучению неопубликованных источников проводилась в центральных и региональных архивах, где сосредоточены документы, освещающие судьбу Иверской часовни в наиболее драматичные для нее </w:t>
      </w:r>
      <w:r w:rsidRPr="00982FE0">
        <w:rPr>
          <w:rFonts w:ascii="Times New Roman" w:eastAsia="Times New Roman" w:hAnsi="Times New Roman"/>
          <w:sz w:val="28"/>
          <w:szCs w:val="28"/>
        </w:rPr>
        <w:t>годы.</w:t>
      </w:r>
      <w:r w:rsidRPr="00982FE0">
        <w:rPr>
          <w:rFonts w:ascii="Times New Roman" w:eastAsia="Times New Roman" w:hAnsi="Times New Roman"/>
          <w:sz w:val="28"/>
          <w:szCs w:val="32"/>
        </w:rPr>
        <w:t xml:space="preserve"> Отметим наиболее важные из них.</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z w:val="28"/>
          <w:szCs w:val="28"/>
        </w:rPr>
        <w:t>После опубликования Декрета об отделении Церкви от государства</w:t>
      </w:r>
      <w:r w:rsidRPr="00982FE0">
        <w:rPr>
          <w:rFonts w:ascii="Times New Roman" w:eastAsia="Times New Roman" w:hAnsi="Times New Roman"/>
          <w:sz w:val="28"/>
          <w:szCs w:val="28"/>
          <w:vertAlign w:val="superscript"/>
        </w:rPr>
        <w:footnoteReference w:id="54"/>
      </w:r>
      <w:r w:rsidRPr="00982FE0">
        <w:rPr>
          <w:rFonts w:ascii="Times New Roman" w:eastAsia="Times New Roman" w:hAnsi="Times New Roman"/>
          <w:sz w:val="28"/>
          <w:szCs w:val="28"/>
        </w:rPr>
        <w:t xml:space="preserve"> в 1918 году официальным собственником церковного имущества в г. Москве стал Московский совет рабочих, крестьянских и красноармейских депутатов.  В фонде 66 Центрального Государственного архива Московской области (ЦГАМО) содержится материалы делопроизводства различных отделов Моссовета, то есть юридического собственника Иверской часовни. </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z w:val="28"/>
          <w:szCs w:val="28"/>
        </w:rPr>
        <w:t xml:space="preserve">В 1919 году при Иверской часовне была создана община верующих, которой часовня была передана в пользование. Со стороны Моссовета непосредственное взаимодействие с общиной верующих осуществлял Юридический отдел (Юротдел Моссовета). В материалах Юротдела сохранились описи церковного имущества часовни, договор о передаче часовни вместе с богослужебным имуществом, акты осмотра, протоколы собраний общины, переписка отдела с общиной, документы судебного дела об ограблении часовни и другие документы за период с 1919 по 1923 год. </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z w:val="28"/>
          <w:szCs w:val="28"/>
        </w:rPr>
        <w:t xml:space="preserve">С 1919 года выездные молебны с Иверской иконой совершались с письменного разрешения органов Московского уездного исполкома Моссовета (Мосуисполкома). В материалах его делопроизводства  хранится переписка о получении разрешений за период с 1919 по 1921 год.  </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z w:val="28"/>
          <w:szCs w:val="28"/>
        </w:rPr>
        <w:t>Переписка по изъятию церковных ценностей из часовни в 1922 году с актами и описями присутствует в делах Губернской комиссии по изъятию ценностей по Городскому району г. Москвы.</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z w:val="28"/>
          <w:szCs w:val="28"/>
        </w:rPr>
        <w:t xml:space="preserve">Переписка  председателя Антирелигиозной комиссии Политбюро Е.И. Ярославского по вопросу переустройства Красной площади, сносу Иверских ворот и часовни хранится в деле секретной части управления президиума Моссовета.  </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z w:val="28"/>
          <w:szCs w:val="28"/>
        </w:rPr>
        <w:t>С 1926 по 1927 год осуществлялся ремонт Воскресенских ворот. В фонде  Московского коммунального хозяйства (ф. 4557) хранятся относящиеся к этому событию протоколы, сметы, переписка.</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z w:val="28"/>
          <w:szCs w:val="28"/>
        </w:rPr>
        <w:lastRenderedPageBreak/>
        <w:t>В 1920 году Отделом культа Народного комиссариата юстиции совместно с Всероссийской Чрезвычайной Комиссией (ВЧК) против Святейшего Патриарха Тихона было возбуждено дело  по обвинению в спекуляции свечами в Иверской часовне. Материалы дела находятся в    фонде 353 Государственного архива Российской Федерации (ГАРФ).  Они дополняют документы из фондов ЦГАМО, поскольку во время следствия многие документы из Моссовета были переданы ВЧК. Так, среди них</w:t>
      </w:r>
      <w:r w:rsidRPr="00982FE0">
        <w:rPr>
          <w:rFonts w:ascii="Times New Roman" w:eastAsia="Times New Roman" w:hAnsi="Times New Roman"/>
          <w:sz w:val="28"/>
          <w:szCs w:val="28"/>
          <w:vertAlign w:val="superscript"/>
        </w:rPr>
        <w:t xml:space="preserve"> </w:t>
      </w:r>
      <w:r w:rsidRPr="00982FE0">
        <w:rPr>
          <w:rFonts w:ascii="Times New Roman" w:eastAsia="Times New Roman" w:hAnsi="Times New Roman"/>
          <w:sz w:val="28"/>
          <w:szCs w:val="28"/>
        </w:rPr>
        <w:t>находится «Список лиц, желающих взять в бессрочное, бесплатное пользование здание Иверской часовни в г. Москве со всем богослужебным и небогослужебным имуществом часовни для совершения религиозных потребностей»</w:t>
      </w:r>
      <w:r w:rsidRPr="00982FE0">
        <w:rPr>
          <w:rFonts w:ascii="Times New Roman" w:eastAsia="Times New Roman" w:hAnsi="Times New Roman"/>
          <w:sz w:val="28"/>
          <w:szCs w:val="28"/>
          <w:vertAlign w:val="superscript"/>
        </w:rPr>
        <w:footnoteReference w:id="55"/>
      </w:r>
      <w:r w:rsidRPr="00982FE0">
        <w:rPr>
          <w:rFonts w:ascii="Times New Roman" w:eastAsia="Times New Roman" w:hAnsi="Times New Roman"/>
          <w:sz w:val="28"/>
          <w:szCs w:val="28"/>
        </w:rPr>
        <w:t>. В этом списке, по-видимому, зафиксировано начало образования общины верующих при Иверской часовне. К делу прилагаются протоколы заседания Совета общины, переписка со Святейшим Патриархом Тихоном. Многие аспекты деятельности общины раскрываются в протоколах допросов Святейшего Патриарха Тихона, членов совета общины, монашествующих Николо-Перервинского монастыря, бухгалтера этой обители и других лиц.</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pacing w:val="-4"/>
          <w:sz w:val="28"/>
          <w:szCs w:val="32"/>
        </w:rPr>
        <w:t xml:space="preserve">Ряд источников по теме исследования опубликован. </w:t>
      </w:r>
      <w:proofErr w:type="gramStart"/>
      <w:r w:rsidRPr="00982FE0">
        <w:rPr>
          <w:rFonts w:ascii="Times New Roman" w:eastAsia="Times New Roman" w:hAnsi="Times New Roman"/>
          <w:spacing w:val="-4"/>
          <w:sz w:val="28"/>
          <w:szCs w:val="32"/>
        </w:rPr>
        <w:t>Среди них следует в первую очередь выделить публикацию, осуществленную выдающимся историком, первым исследователем церковной истории советского периода М.Е. Губониным, составившим сборник «Акты Святейшего Тихона, Патриарха Московского и всея России, позднейшие документы и переписка о каноническом преемстве высшей церковной</w:t>
      </w:r>
      <w:r w:rsidRPr="00982FE0">
        <w:rPr>
          <w:rFonts w:ascii="Times New Roman" w:eastAsia="Times New Roman" w:hAnsi="Times New Roman"/>
          <w:spacing w:val="-4"/>
          <w:sz w:val="28"/>
          <w:szCs w:val="28"/>
        </w:rPr>
        <w:t xml:space="preserve"> </w:t>
      </w:r>
      <w:r w:rsidRPr="00982FE0">
        <w:rPr>
          <w:rFonts w:ascii="Times New Roman" w:eastAsia="Times New Roman" w:hAnsi="Times New Roman"/>
          <w:spacing w:val="-4"/>
          <w:sz w:val="28"/>
          <w:szCs w:val="32"/>
        </w:rPr>
        <w:t>власти 1917–1943 гг.»</w:t>
      </w:r>
      <w:r w:rsidRPr="00982FE0">
        <w:rPr>
          <w:rFonts w:ascii="Times New Roman" w:eastAsia="Times New Roman" w:hAnsi="Times New Roman"/>
          <w:spacing w:val="-4"/>
          <w:sz w:val="28"/>
          <w:szCs w:val="28"/>
          <w:vertAlign w:val="superscript"/>
        </w:rPr>
        <w:footnoteReference w:id="56"/>
      </w:r>
      <w:r w:rsidRPr="00982FE0">
        <w:rPr>
          <w:rFonts w:ascii="Times New Roman" w:eastAsia="Times New Roman" w:hAnsi="Times New Roman"/>
          <w:spacing w:val="-4"/>
          <w:sz w:val="28"/>
          <w:szCs w:val="32"/>
        </w:rPr>
        <w:t xml:space="preserve">. </w:t>
      </w:r>
      <w:r w:rsidRPr="00982FE0">
        <w:rPr>
          <w:rFonts w:ascii="Times New Roman" w:eastAsia="Times New Roman" w:hAnsi="Times New Roman"/>
          <w:sz w:val="28"/>
          <w:szCs w:val="28"/>
        </w:rPr>
        <w:t>В рамках темы данной диссертации наиболее интересным из «Актов…» является «Обвинительное заключение по делу граждан:</w:t>
      </w:r>
      <w:proofErr w:type="gramEnd"/>
      <w:r w:rsidRPr="00982FE0">
        <w:rPr>
          <w:rFonts w:ascii="Times New Roman" w:eastAsia="Times New Roman" w:hAnsi="Times New Roman"/>
          <w:sz w:val="28"/>
          <w:szCs w:val="28"/>
        </w:rPr>
        <w:t xml:space="preserve"> Белавина Василия Ивановича, Феноменова Никандра Григорьевича, Стадницкого Арсения Георгиевича и Гурьева Петра Викторовича по 62 и 119 ст. ст. Уголовного кодекса»</w:t>
      </w:r>
      <w:r w:rsidRPr="00982FE0">
        <w:rPr>
          <w:rFonts w:ascii="Times New Roman" w:eastAsia="Times New Roman" w:hAnsi="Times New Roman"/>
          <w:sz w:val="28"/>
          <w:szCs w:val="28"/>
          <w:vertAlign w:val="superscript"/>
        </w:rPr>
        <w:footnoteReference w:id="57"/>
      </w:r>
      <w:r w:rsidRPr="00982FE0">
        <w:rPr>
          <w:rFonts w:ascii="Times New Roman" w:eastAsia="Times New Roman" w:hAnsi="Times New Roman"/>
          <w:sz w:val="28"/>
          <w:szCs w:val="28"/>
        </w:rPr>
        <w:t xml:space="preserve">, </w:t>
      </w:r>
      <w:proofErr w:type="gramStart"/>
      <w:r w:rsidRPr="00982FE0">
        <w:rPr>
          <w:rFonts w:ascii="Times New Roman" w:eastAsia="Times New Roman" w:hAnsi="Times New Roman"/>
          <w:sz w:val="28"/>
          <w:szCs w:val="28"/>
        </w:rPr>
        <w:t>раскрывающее</w:t>
      </w:r>
      <w:proofErr w:type="gramEnd"/>
      <w:r w:rsidRPr="00982FE0">
        <w:rPr>
          <w:rFonts w:ascii="Times New Roman" w:eastAsia="Times New Roman" w:hAnsi="Times New Roman"/>
          <w:sz w:val="28"/>
          <w:szCs w:val="28"/>
        </w:rPr>
        <w:t xml:space="preserve"> организационные аспекты деятельности «Совета объединенных приходов» в г. Москве, в состав которого входила и община при Иверской часовне. </w:t>
      </w:r>
    </w:p>
    <w:p w:rsidR="00982FE0" w:rsidRPr="00982FE0" w:rsidRDefault="00982FE0" w:rsidP="00577CAC">
      <w:pPr>
        <w:ind w:firstLine="540"/>
        <w:jc w:val="both"/>
        <w:rPr>
          <w:rFonts w:ascii="Times New Roman" w:eastAsia="Times New Roman" w:hAnsi="Times New Roman"/>
          <w:color w:val="000000"/>
          <w:sz w:val="28"/>
          <w:szCs w:val="28"/>
        </w:rPr>
      </w:pPr>
      <w:r w:rsidRPr="00982FE0">
        <w:rPr>
          <w:rFonts w:ascii="Times New Roman" w:eastAsia="Times New Roman" w:hAnsi="Times New Roman"/>
          <w:sz w:val="28"/>
          <w:szCs w:val="28"/>
        </w:rPr>
        <w:t xml:space="preserve">В сборнике «Следственное дело Патриарха Тихона» содержится письмо патриарха Тихона </w:t>
      </w:r>
      <w:r w:rsidRPr="00982FE0">
        <w:rPr>
          <w:rFonts w:ascii="Times New Roman" w:eastAsia="Times New Roman" w:hAnsi="Times New Roman"/>
          <w:color w:val="000000"/>
          <w:sz w:val="28"/>
          <w:szCs w:val="28"/>
        </w:rPr>
        <w:t>к председателю СНК В.И. Ленину, указывающее на несоблюдение закона о свободе совести. В письме излагается предыстория возбуждения уголовного дела против патриарха Тихона о спекуляции свечами в Иверской часовне</w:t>
      </w:r>
      <w:r w:rsidRPr="00982FE0">
        <w:rPr>
          <w:rFonts w:ascii="Times New Roman" w:eastAsia="Times New Roman" w:hAnsi="Times New Roman"/>
          <w:sz w:val="28"/>
          <w:szCs w:val="28"/>
          <w:vertAlign w:val="superscript"/>
        </w:rPr>
        <w:footnoteReference w:id="58"/>
      </w:r>
      <w:r w:rsidRPr="00982FE0">
        <w:rPr>
          <w:rFonts w:ascii="Times New Roman" w:eastAsia="Times New Roman" w:hAnsi="Times New Roman"/>
          <w:color w:val="000000"/>
          <w:sz w:val="28"/>
          <w:szCs w:val="28"/>
        </w:rPr>
        <w:t>.</w:t>
      </w:r>
    </w:p>
    <w:p w:rsidR="00982FE0" w:rsidRPr="00982FE0" w:rsidRDefault="00982FE0" w:rsidP="00577CAC">
      <w:pPr>
        <w:ind w:firstLine="540"/>
        <w:jc w:val="both"/>
        <w:rPr>
          <w:rFonts w:ascii="Times New Roman" w:eastAsia="Times New Roman" w:hAnsi="Times New Roman"/>
          <w:sz w:val="28"/>
          <w:szCs w:val="32"/>
        </w:rPr>
      </w:pPr>
      <w:r w:rsidRPr="00982FE0">
        <w:rPr>
          <w:rFonts w:ascii="Times New Roman" w:eastAsia="Times New Roman" w:hAnsi="Times New Roman"/>
          <w:sz w:val="28"/>
          <w:szCs w:val="28"/>
        </w:rPr>
        <w:t xml:space="preserve">В сборник документов из фонда </w:t>
      </w:r>
      <w:r w:rsidRPr="00982FE0">
        <w:rPr>
          <w:rFonts w:ascii="Times New Roman" w:eastAsia="Times New Roman" w:hAnsi="Times New Roman"/>
          <w:color w:val="000000"/>
          <w:sz w:val="28"/>
          <w:szCs w:val="28"/>
        </w:rPr>
        <w:t>№ 33988 («Секретариат первого заместителя председателя Реввоенсовета Республики») Российского государственного военного архива (РГВА)</w:t>
      </w:r>
      <w:r w:rsidRPr="00982FE0">
        <w:rPr>
          <w:rFonts w:ascii="Times New Roman" w:eastAsia="Times New Roman" w:hAnsi="Times New Roman"/>
          <w:sz w:val="28"/>
          <w:szCs w:val="28"/>
        </w:rPr>
        <w:t xml:space="preserve"> вошла сводка №28 </w:t>
      </w:r>
      <w:r w:rsidRPr="00982FE0">
        <w:rPr>
          <w:rFonts w:ascii="Times New Roman" w:eastAsia="Times New Roman" w:hAnsi="Times New Roman"/>
          <w:color w:val="000000"/>
          <w:sz w:val="28"/>
          <w:szCs w:val="28"/>
        </w:rPr>
        <w:t>Московской</w:t>
      </w:r>
      <w:r w:rsidRPr="00982FE0">
        <w:rPr>
          <w:rFonts w:ascii="Times New Roman" w:eastAsia="Times New Roman" w:hAnsi="Times New Roman"/>
          <w:sz w:val="28"/>
          <w:szCs w:val="28"/>
        </w:rPr>
        <w:t xml:space="preserve"> </w:t>
      </w:r>
      <w:r w:rsidRPr="00982FE0">
        <w:rPr>
          <w:rFonts w:ascii="Times New Roman" w:eastAsia="Times New Roman" w:hAnsi="Times New Roman"/>
          <w:sz w:val="28"/>
          <w:szCs w:val="28"/>
        </w:rPr>
        <w:lastRenderedPageBreak/>
        <w:t>губернской комиссии о ходе работ по изъятию церковных ценностей в Городском районе г. Москвы за 26 апреля 1922 года. Из этой сводки можно узнать, какое имущество было изъято из Иверской часовни</w:t>
      </w:r>
      <w:r w:rsidRPr="00982FE0">
        <w:rPr>
          <w:rFonts w:ascii="Times New Roman" w:eastAsia="Times New Roman" w:hAnsi="Times New Roman"/>
          <w:sz w:val="28"/>
          <w:szCs w:val="28"/>
          <w:vertAlign w:val="superscript"/>
        </w:rPr>
        <w:footnoteReference w:id="59"/>
      </w:r>
      <w:r w:rsidRPr="00982FE0">
        <w:rPr>
          <w:rFonts w:ascii="Times New Roman" w:eastAsia="Times New Roman" w:hAnsi="Times New Roman"/>
          <w:sz w:val="28"/>
          <w:szCs w:val="28"/>
        </w:rPr>
        <w:t>.</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z w:val="28"/>
          <w:szCs w:val="28"/>
        </w:rPr>
        <w:t>Понять подоплеку и истинные причины кампании по изъятию церковных ценностей, проведенной в 1922 году, помогают документы высших органов власти тех лет. В этой связи интересен подготовленный Н. Н. Покровским и С. Г. Петровым двухтомник «Политбюро и Церковь: 1922–1925»</w:t>
      </w:r>
      <w:r w:rsidRPr="00982FE0">
        <w:rPr>
          <w:rFonts w:ascii="Times New Roman" w:eastAsia="Times New Roman" w:hAnsi="Times New Roman"/>
          <w:sz w:val="28"/>
          <w:szCs w:val="28"/>
          <w:vertAlign w:val="superscript"/>
        </w:rPr>
        <w:footnoteReference w:id="60"/>
      </w:r>
      <w:r w:rsidRPr="00982FE0">
        <w:rPr>
          <w:rFonts w:ascii="Times New Roman" w:eastAsia="Times New Roman" w:hAnsi="Times New Roman"/>
          <w:sz w:val="28"/>
          <w:szCs w:val="28"/>
        </w:rPr>
        <w:t>, вводящий в научный оборот секретные директивы В.И. Ленина и Л.Д. Троцкого и протоколы заседаний Политбюро, хранящиеся в фонде №3 АПРФ (Архив президента Российской Федерации).</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z w:val="28"/>
          <w:szCs w:val="28"/>
        </w:rPr>
        <w:t xml:space="preserve">Для получения сведений о судьбе репрессированных по политическим мотивам насельников Николо-Перервинского монастыря был сделан запрос в Управление Федеральной службы безопасности Российской Федерации (УФСБ) по городу Москве и Московской области. Было выяснено, что архив Управления не располагает какими-либо документальными материалами по существу запроса. </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z w:val="28"/>
          <w:szCs w:val="28"/>
        </w:rPr>
        <w:t xml:space="preserve">УФСБ по городу Москве и Московской области были направлены запросы в Главный информационно-аналитический центр МВД России и Информационный центр ГУВД по Московской области, а также по местам хранения сведений об арестованных, осужденных и разыскиваемых лицах. Запрос касался мест отбытия наказания насельниками Николо-Перервинского монастыря, обстоятельств их </w:t>
      </w:r>
      <w:proofErr w:type="gramStart"/>
      <w:r w:rsidRPr="00982FE0">
        <w:rPr>
          <w:rFonts w:ascii="Times New Roman" w:eastAsia="Times New Roman" w:hAnsi="Times New Roman"/>
          <w:sz w:val="28"/>
          <w:szCs w:val="28"/>
        </w:rPr>
        <w:t>освобождении</w:t>
      </w:r>
      <w:proofErr w:type="gramEnd"/>
      <w:r w:rsidRPr="00982FE0">
        <w:rPr>
          <w:rFonts w:ascii="Times New Roman" w:eastAsia="Times New Roman" w:hAnsi="Times New Roman"/>
          <w:sz w:val="28"/>
          <w:szCs w:val="28"/>
        </w:rPr>
        <w:t>, исполнения приговоров, мест хранения их следственных дел. Поиском в Информационных центрах ГУВД по г. Санкт-Петербургу и Ленинградской области и УВД по Мурманской области каких-либо сведений о насельниках Николо-Перервинского монастыря не обнаружено. Также были запрошены архивы УФСБ России по Архангельской области и УФСБ России по Тверской области, Комитета национальной безопасности (КНБ) Республики Казахстан, Министерства национальной безопасности (МНБ) Республики Кыргызстан. Ответов из них не поступило.</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z w:val="28"/>
          <w:szCs w:val="28"/>
        </w:rPr>
        <w:t xml:space="preserve">Копии обращения были направлены УФСБ по городу Москве и Московской области в Центральный архив ФСБ России и ГАРФ по местам хранения архивных уголовных дел в отношении насельников Николо-Перервинского монастыря. Выяснилось, что в Центральном архиве ФСБ России документальных материалов в отношении интересующих нас насельников монастыря не имеется. </w:t>
      </w:r>
    </w:p>
    <w:p w:rsid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z w:val="28"/>
          <w:szCs w:val="28"/>
        </w:rPr>
        <w:t xml:space="preserve">Согласно ответу из ГАРФ, на хранении этого архива имеется групповое уголовное дело № П-78798 1932 года в отношении насельников Николо-Перервинского монастыря Н.С. Морозкина (архимандрита Никанора), </w:t>
      </w:r>
      <w:r w:rsidRPr="00982FE0">
        <w:rPr>
          <w:rFonts w:ascii="Times New Roman" w:eastAsia="Times New Roman" w:hAnsi="Times New Roman"/>
          <w:sz w:val="28"/>
          <w:szCs w:val="28"/>
        </w:rPr>
        <w:lastRenderedPageBreak/>
        <w:t>Н.С. Колесникова (Колесника) (иеромонаха Никиты), И.П. Полякова (иеродиакона Ионы), М.С. Смирнова (иеромонаха Моисея) и П.В. Фомина (иеромонаха Платона). Также в ГАРФ хранится дело №24036 за 1938 год, касающееся персонально Н.С. Морозкина (архимандрита Никанора). Эти дела стали основой для поиска информации о судьбах монашествующих после сноса Иверской часовни в 1929 году.</w:t>
      </w:r>
    </w:p>
    <w:p w:rsidR="004B460E" w:rsidRPr="00982FE0" w:rsidRDefault="004B460E" w:rsidP="00577CAC">
      <w:pPr>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При исследовании новейшей истории часовни были привлечены материалы археологических раскопок, проектная и техническая документация по восстановлению здания часовни и Воскресенских ворот, документы из архивов </w:t>
      </w:r>
      <w:r w:rsidRPr="004B460E">
        <w:rPr>
          <w:rFonts w:ascii="Times New Roman" w:eastAsia="Times New Roman" w:hAnsi="Times New Roman"/>
          <w:sz w:val="28"/>
          <w:szCs w:val="28"/>
        </w:rPr>
        <w:t xml:space="preserve">Богоявленского </w:t>
      </w:r>
      <w:r>
        <w:rPr>
          <w:rFonts w:ascii="Times New Roman" w:eastAsia="Times New Roman" w:hAnsi="Times New Roman"/>
          <w:sz w:val="28"/>
          <w:szCs w:val="28"/>
        </w:rPr>
        <w:t xml:space="preserve">и Николо-Перервинского </w:t>
      </w:r>
      <w:r w:rsidRPr="004B460E">
        <w:rPr>
          <w:rFonts w:ascii="Times New Roman" w:eastAsia="Times New Roman" w:hAnsi="Times New Roman"/>
          <w:sz w:val="28"/>
          <w:szCs w:val="28"/>
        </w:rPr>
        <w:t>монастыр</w:t>
      </w:r>
      <w:r>
        <w:rPr>
          <w:rFonts w:ascii="Times New Roman" w:eastAsia="Times New Roman" w:hAnsi="Times New Roman"/>
          <w:sz w:val="28"/>
          <w:szCs w:val="28"/>
        </w:rPr>
        <w:t xml:space="preserve">ей.  Важным источником стали собранные автором </w:t>
      </w:r>
      <w:r w:rsidRPr="00982FE0">
        <w:rPr>
          <w:rFonts w:ascii="Times New Roman" w:eastAsia="Times New Roman" w:hAnsi="Times New Roman"/>
          <w:sz w:val="28"/>
          <w:szCs w:val="28"/>
        </w:rPr>
        <w:t>свидетельства священнослужителей, реставраторов, иконописцев, непосредственно принимавших участие в воссоздании часовни и восстановлению в ней богослужебной жизни</w:t>
      </w:r>
      <w:r>
        <w:rPr>
          <w:rFonts w:ascii="Times New Roman" w:eastAsia="Times New Roman" w:hAnsi="Times New Roman"/>
          <w:sz w:val="28"/>
          <w:szCs w:val="28"/>
        </w:rPr>
        <w:t>.</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b/>
          <w:sz w:val="28"/>
          <w:szCs w:val="28"/>
        </w:rPr>
        <w:t xml:space="preserve">Научная новизна диссертационного исследования. </w:t>
      </w:r>
      <w:r w:rsidRPr="00982FE0">
        <w:rPr>
          <w:rFonts w:ascii="Times New Roman" w:eastAsia="Times New Roman" w:hAnsi="Times New Roman"/>
          <w:sz w:val="28"/>
          <w:szCs w:val="28"/>
        </w:rPr>
        <w:t xml:space="preserve">В настоящей работе рассмотрена история Иверской часовни с момента ее основания (вторая половина </w:t>
      </w:r>
      <w:r w:rsidRPr="00982FE0">
        <w:rPr>
          <w:rFonts w:ascii="Times New Roman" w:eastAsia="Times New Roman" w:hAnsi="Times New Roman"/>
          <w:sz w:val="28"/>
          <w:szCs w:val="28"/>
          <w:lang w:val="en-US"/>
        </w:rPr>
        <w:t>XVII</w:t>
      </w:r>
      <w:r w:rsidRPr="00982FE0">
        <w:rPr>
          <w:rFonts w:ascii="Times New Roman" w:eastAsia="Times New Roman" w:hAnsi="Times New Roman"/>
          <w:sz w:val="28"/>
          <w:szCs w:val="28"/>
        </w:rPr>
        <w:t xml:space="preserve"> века) до настоящего времени. В ней впервые систематизированы и введены в научный оборот ранее не опубликованные источники. </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z w:val="28"/>
          <w:szCs w:val="28"/>
        </w:rPr>
        <w:t>В истории часовни были выделены дореволюционный (с конца XVII века по 1917 год), советский (с 1917 года по 1929 год) и новейший (с 1994 по 2016 год) периоды.</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z w:val="28"/>
          <w:szCs w:val="28"/>
        </w:rPr>
        <w:t xml:space="preserve">При исследовании дореволюционной истории часовни впервые были затронуты следующие важные аспекты ее создания и деятельности: </w:t>
      </w:r>
    </w:p>
    <w:p w:rsidR="00982FE0" w:rsidRPr="00982FE0" w:rsidRDefault="00982FE0" w:rsidP="00577CAC">
      <w:pPr>
        <w:numPr>
          <w:ilvl w:val="0"/>
          <w:numId w:val="18"/>
        </w:numPr>
        <w:spacing w:after="200"/>
        <w:jc w:val="both"/>
        <w:rPr>
          <w:rFonts w:ascii="Times New Roman" w:eastAsia="Times New Roman" w:hAnsi="Times New Roman"/>
          <w:sz w:val="28"/>
          <w:szCs w:val="28"/>
        </w:rPr>
      </w:pPr>
      <w:r w:rsidRPr="00982FE0">
        <w:rPr>
          <w:rFonts w:ascii="Times New Roman" w:eastAsia="Times New Roman" w:hAnsi="Times New Roman"/>
          <w:sz w:val="28"/>
          <w:szCs w:val="28"/>
        </w:rPr>
        <w:t>рассмотрена история постройки и перестройки здания часовни и подворья при ней;</w:t>
      </w:r>
    </w:p>
    <w:p w:rsidR="00982FE0" w:rsidRPr="00982FE0" w:rsidRDefault="00982FE0" w:rsidP="00577CAC">
      <w:pPr>
        <w:numPr>
          <w:ilvl w:val="0"/>
          <w:numId w:val="18"/>
        </w:numPr>
        <w:spacing w:after="200"/>
        <w:jc w:val="both"/>
        <w:rPr>
          <w:rFonts w:ascii="Times New Roman" w:eastAsia="Times New Roman" w:hAnsi="Times New Roman"/>
          <w:sz w:val="28"/>
          <w:szCs w:val="28"/>
        </w:rPr>
      </w:pPr>
      <w:r w:rsidRPr="00982FE0">
        <w:rPr>
          <w:rFonts w:ascii="Times New Roman" w:eastAsia="Times New Roman" w:hAnsi="Times New Roman"/>
          <w:sz w:val="28"/>
          <w:szCs w:val="28"/>
        </w:rPr>
        <w:t xml:space="preserve">систематизирована и дополнена новыми сведениями история помещения в часовню Чудотворной Иверской иконы, </w:t>
      </w:r>
    </w:p>
    <w:p w:rsidR="00982FE0" w:rsidRPr="00982FE0" w:rsidRDefault="00982FE0" w:rsidP="00577CAC">
      <w:pPr>
        <w:numPr>
          <w:ilvl w:val="0"/>
          <w:numId w:val="18"/>
        </w:numPr>
        <w:spacing w:after="200"/>
        <w:jc w:val="both"/>
        <w:rPr>
          <w:rFonts w:ascii="Times New Roman" w:eastAsia="Times New Roman" w:hAnsi="Times New Roman"/>
          <w:sz w:val="28"/>
          <w:szCs w:val="28"/>
        </w:rPr>
      </w:pPr>
      <w:r w:rsidRPr="00982FE0">
        <w:rPr>
          <w:rFonts w:ascii="Times New Roman" w:eastAsia="Times New Roman" w:hAnsi="Times New Roman"/>
          <w:sz w:val="28"/>
          <w:szCs w:val="28"/>
        </w:rPr>
        <w:t>на основе архивных документов описано внутреннее убранство часовни;</w:t>
      </w:r>
    </w:p>
    <w:p w:rsidR="00982FE0" w:rsidRPr="00982FE0" w:rsidRDefault="00982FE0" w:rsidP="00577CAC">
      <w:pPr>
        <w:numPr>
          <w:ilvl w:val="0"/>
          <w:numId w:val="18"/>
        </w:numPr>
        <w:spacing w:after="200"/>
        <w:jc w:val="both"/>
        <w:rPr>
          <w:rFonts w:ascii="Times New Roman" w:eastAsia="Times New Roman" w:hAnsi="Times New Roman"/>
          <w:sz w:val="28"/>
          <w:szCs w:val="28"/>
        </w:rPr>
      </w:pPr>
      <w:r w:rsidRPr="00982FE0">
        <w:rPr>
          <w:rFonts w:ascii="Times New Roman" w:eastAsia="Times New Roman" w:hAnsi="Times New Roman"/>
          <w:sz w:val="28"/>
          <w:szCs w:val="28"/>
        </w:rPr>
        <w:t>освещены особенности богослужебной жизни часовни;</w:t>
      </w:r>
    </w:p>
    <w:p w:rsidR="00982FE0" w:rsidRPr="00982FE0" w:rsidRDefault="00982FE0" w:rsidP="00577CAC">
      <w:pPr>
        <w:numPr>
          <w:ilvl w:val="0"/>
          <w:numId w:val="18"/>
        </w:numPr>
        <w:spacing w:after="200"/>
        <w:jc w:val="both"/>
        <w:rPr>
          <w:rFonts w:ascii="Times New Roman" w:eastAsia="Times New Roman" w:hAnsi="Times New Roman"/>
          <w:sz w:val="28"/>
          <w:szCs w:val="28"/>
        </w:rPr>
      </w:pPr>
      <w:r w:rsidRPr="00982FE0">
        <w:rPr>
          <w:rFonts w:ascii="Times New Roman" w:eastAsia="Times New Roman" w:hAnsi="Times New Roman"/>
          <w:sz w:val="28"/>
          <w:szCs w:val="28"/>
        </w:rPr>
        <w:t xml:space="preserve">выявлены и уточнены данные о количественном составе </w:t>
      </w:r>
      <w:proofErr w:type="gramStart"/>
      <w:r w:rsidRPr="00982FE0">
        <w:rPr>
          <w:rFonts w:ascii="Times New Roman" w:eastAsia="Times New Roman" w:hAnsi="Times New Roman"/>
          <w:sz w:val="28"/>
          <w:szCs w:val="28"/>
        </w:rPr>
        <w:t>монашествующих</w:t>
      </w:r>
      <w:proofErr w:type="gramEnd"/>
      <w:r w:rsidRPr="00982FE0">
        <w:rPr>
          <w:rFonts w:ascii="Times New Roman" w:eastAsia="Times New Roman" w:hAnsi="Times New Roman"/>
          <w:sz w:val="28"/>
          <w:szCs w:val="28"/>
        </w:rPr>
        <w:t>, несущих послушания в часовне;</w:t>
      </w:r>
    </w:p>
    <w:p w:rsidR="00982FE0" w:rsidRPr="00982FE0" w:rsidRDefault="00982FE0" w:rsidP="00577CAC">
      <w:pPr>
        <w:numPr>
          <w:ilvl w:val="0"/>
          <w:numId w:val="18"/>
        </w:numPr>
        <w:spacing w:after="200"/>
        <w:jc w:val="both"/>
        <w:rPr>
          <w:rFonts w:ascii="Times New Roman" w:eastAsia="Times New Roman" w:hAnsi="Times New Roman"/>
          <w:sz w:val="28"/>
          <w:szCs w:val="28"/>
        </w:rPr>
      </w:pPr>
      <w:r w:rsidRPr="00982FE0">
        <w:rPr>
          <w:rFonts w:ascii="Times New Roman" w:eastAsia="Times New Roman" w:hAnsi="Times New Roman"/>
          <w:sz w:val="28"/>
          <w:szCs w:val="28"/>
        </w:rPr>
        <w:t xml:space="preserve">выявлены сведения о доходах часовни в различные периоды ее существования и осуществляемой на эти доходы церковной благотворительной деятельности. </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z w:val="28"/>
          <w:szCs w:val="28"/>
        </w:rPr>
        <w:t>Комплексный исследовательский подход позволил выявить конкретные богослужебные и хозяйственные реалии повседневной жизни часовни.   Важным результатом исследования явилась реконструкция «событийной» стороны жизни Иверской часовни на протяжении рассматриваемого в работе ее исторического пути.</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z w:val="28"/>
          <w:szCs w:val="28"/>
        </w:rPr>
        <w:lastRenderedPageBreak/>
        <w:t>Касательно второго периода существования часовни (1917-1929 год) новизна исследования проявилась в том, что:</w:t>
      </w:r>
    </w:p>
    <w:p w:rsidR="00982FE0" w:rsidRPr="00982FE0" w:rsidRDefault="00982FE0" w:rsidP="00577CAC">
      <w:pPr>
        <w:numPr>
          <w:ilvl w:val="0"/>
          <w:numId w:val="19"/>
        </w:numPr>
        <w:spacing w:after="200"/>
        <w:jc w:val="both"/>
        <w:rPr>
          <w:rFonts w:ascii="Times New Roman" w:eastAsia="Times New Roman" w:hAnsi="Times New Roman"/>
          <w:sz w:val="28"/>
          <w:szCs w:val="28"/>
        </w:rPr>
      </w:pPr>
      <w:r w:rsidRPr="00982FE0">
        <w:rPr>
          <w:rFonts w:ascii="Times New Roman" w:eastAsia="Times New Roman" w:hAnsi="Times New Roman"/>
          <w:sz w:val="28"/>
          <w:szCs w:val="28"/>
        </w:rPr>
        <w:t xml:space="preserve">впервые описана история создания и деятельности общины верующих при часовне, </w:t>
      </w:r>
    </w:p>
    <w:p w:rsidR="00982FE0" w:rsidRPr="00982FE0" w:rsidRDefault="00982FE0" w:rsidP="00577CAC">
      <w:pPr>
        <w:numPr>
          <w:ilvl w:val="0"/>
          <w:numId w:val="19"/>
        </w:numPr>
        <w:spacing w:after="200"/>
        <w:jc w:val="both"/>
        <w:rPr>
          <w:rFonts w:ascii="Times New Roman" w:eastAsia="Times New Roman" w:hAnsi="Times New Roman"/>
          <w:sz w:val="28"/>
          <w:szCs w:val="28"/>
        </w:rPr>
      </w:pPr>
      <w:r w:rsidRPr="00982FE0">
        <w:rPr>
          <w:rFonts w:ascii="Times New Roman" w:eastAsia="Times New Roman" w:hAnsi="Times New Roman"/>
          <w:sz w:val="28"/>
          <w:szCs w:val="28"/>
        </w:rPr>
        <w:t>воссоздана хроника мероприятий советских властей в отношении общины Иверской часовни;</w:t>
      </w:r>
    </w:p>
    <w:p w:rsidR="00982FE0" w:rsidRPr="00982FE0" w:rsidRDefault="00982FE0" w:rsidP="00577CAC">
      <w:pPr>
        <w:numPr>
          <w:ilvl w:val="0"/>
          <w:numId w:val="19"/>
        </w:numPr>
        <w:spacing w:after="200"/>
        <w:jc w:val="both"/>
        <w:rPr>
          <w:rFonts w:ascii="Times New Roman" w:eastAsia="Times New Roman" w:hAnsi="Times New Roman"/>
          <w:sz w:val="28"/>
          <w:szCs w:val="28"/>
        </w:rPr>
      </w:pPr>
      <w:r w:rsidRPr="00982FE0">
        <w:rPr>
          <w:rFonts w:ascii="Times New Roman" w:eastAsia="Times New Roman" w:hAnsi="Times New Roman"/>
          <w:sz w:val="28"/>
          <w:szCs w:val="28"/>
        </w:rPr>
        <w:t>на основе документов выявлены причины сноса часовни;</w:t>
      </w:r>
    </w:p>
    <w:p w:rsidR="00982FE0" w:rsidRPr="00982FE0" w:rsidRDefault="00982FE0" w:rsidP="00577CAC">
      <w:pPr>
        <w:numPr>
          <w:ilvl w:val="0"/>
          <w:numId w:val="19"/>
        </w:numPr>
        <w:spacing w:after="200"/>
        <w:jc w:val="both"/>
        <w:rPr>
          <w:rFonts w:ascii="Times New Roman" w:eastAsia="Times New Roman" w:hAnsi="Times New Roman"/>
          <w:sz w:val="28"/>
          <w:szCs w:val="28"/>
        </w:rPr>
      </w:pPr>
      <w:r w:rsidRPr="00982FE0">
        <w:rPr>
          <w:rFonts w:ascii="Times New Roman" w:eastAsia="Times New Roman" w:hAnsi="Times New Roman"/>
          <w:sz w:val="28"/>
          <w:szCs w:val="28"/>
        </w:rPr>
        <w:t>прослежены дальнейшие судьбы наиболее видных служивших в часовне монашествующих и членов Совета общины.</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z w:val="28"/>
          <w:szCs w:val="28"/>
        </w:rPr>
        <w:t xml:space="preserve">Важным этапом диссертационного исследования стало освещение третьего, наиболее близкого к нам по времени периода в жизни часовни (1994-2015 гг.) Этот период ранее никогда не становился предметом специальных исследований. Между тем с ним связаны значимые для церковной истории проблемы. Так, в связи с исчезновением Чудотворной Иверской иконы после сноса часовни в 1929 году, важным вопросом, ставшим перед реставраторами, стал вопрос том, какую икону Иверской Божией Матери поместить в часовне после восстановления. </w:t>
      </w:r>
    </w:p>
    <w:p w:rsidR="00982FE0" w:rsidRPr="00982FE0" w:rsidRDefault="00982FE0" w:rsidP="00577CAC">
      <w:pPr>
        <w:ind w:firstLine="540"/>
        <w:jc w:val="both"/>
        <w:rPr>
          <w:rFonts w:ascii="Times New Roman" w:eastAsia="Times New Roman" w:hAnsi="Times New Roman"/>
          <w:sz w:val="28"/>
          <w:szCs w:val="28"/>
        </w:rPr>
      </w:pPr>
      <w:r w:rsidRPr="00982FE0">
        <w:rPr>
          <w:rFonts w:ascii="Times New Roman" w:eastAsia="Times New Roman" w:hAnsi="Times New Roman"/>
          <w:sz w:val="28"/>
          <w:szCs w:val="28"/>
        </w:rPr>
        <w:t>Итогом работы по изучению данного периода стали следующие результаты:</w:t>
      </w:r>
    </w:p>
    <w:p w:rsidR="00982FE0" w:rsidRPr="00982FE0" w:rsidRDefault="00982FE0" w:rsidP="00577CAC">
      <w:pPr>
        <w:numPr>
          <w:ilvl w:val="0"/>
          <w:numId w:val="20"/>
        </w:numPr>
        <w:spacing w:after="200"/>
        <w:jc w:val="both"/>
        <w:rPr>
          <w:rFonts w:ascii="Times New Roman" w:eastAsia="Times New Roman" w:hAnsi="Times New Roman"/>
          <w:sz w:val="28"/>
          <w:szCs w:val="28"/>
        </w:rPr>
      </w:pPr>
      <w:r w:rsidRPr="00982FE0">
        <w:rPr>
          <w:rFonts w:ascii="Times New Roman" w:eastAsia="Times New Roman" w:hAnsi="Times New Roman"/>
          <w:sz w:val="28"/>
          <w:szCs w:val="28"/>
        </w:rPr>
        <w:t>документально зафиксированы свидетельства священнослужителей, реставраторов, иконописцев, непосредственно принимавших участие в воссоздании часовни и восстановлению в ней богослужебной жизни;</w:t>
      </w:r>
    </w:p>
    <w:p w:rsidR="00982FE0" w:rsidRPr="00982FE0" w:rsidRDefault="00982FE0" w:rsidP="00577CAC">
      <w:pPr>
        <w:numPr>
          <w:ilvl w:val="0"/>
          <w:numId w:val="20"/>
        </w:numPr>
        <w:spacing w:after="200"/>
        <w:jc w:val="both"/>
        <w:rPr>
          <w:rFonts w:ascii="Times New Roman" w:eastAsia="Times New Roman" w:hAnsi="Times New Roman"/>
          <w:sz w:val="28"/>
          <w:szCs w:val="28"/>
        </w:rPr>
      </w:pPr>
      <w:r w:rsidRPr="00982FE0">
        <w:rPr>
          <w:rFonts w:ascii="Times New Roman" w:eastAsia="Times New Roman" w:hAnsi="Times New Roman"/>
          <w:sz w:val="28"/>
          <w:szCs w:val="28"/>
        </w:rPr>
        <w:t xml:space="preserve">описана хронология восстановления часовни; </w:t>
      </w:r>
    </w:p>
    <w:p w:rsidR="00982FE0" w:rsidRPr="00982FE0" w:rsidRDefault="00982FE0" w:rsidP="00577CAC">
      <w:pPr>
        <w:numPr>
          <w:ilvl w:val="0"/>
          <w:numId w:val="20"/>
        </w:numPr>
        <w:spacing w:after="200"/>
        <w:jc w:val="both"/>
        <w:rPr>
          <w:rFonts w:ascii="Times New Roman" w:eastAsia="Times New Roman" w:hAnsi="Times New Roman"/>
          <w:sz w:val="28"/>
          <w:szCs w:val="28"/>
        </w:rPr>
      </w:pPr>
      <w:r w:rsidRPr="00982FE0">
        <w:rPr>
          <w:rFonts w:ascii="Times New Roman" w:eastAsia="Times New Roman" w:hAnsi="Times New Roman"/>
          <w:sz w:val="28"/>
          <w:szCs w:val="28"/>
        </w:rPr>
        <w:t>представлены и оценены с точки зрения исторической достоверности версии о судьбе Московской Иверской иконы после сноса часовни.</w:t>
      </w:r>
    </w:p>
    <w:p w:rsidR="00982FE0" w:rsidRPr="00982FE0" w:rsidRDefault="00982FE0" w:rsidP="00577CAC">
      <w:pPr>
        <w:ind w:firstLine="540"/>
        <w:jc w:val="both"/>
        <w:rPr>
          <w:rFonts w:ascii="Times New Roman" w:eastAsia="Times New Roman" w:hAnsi="Times New Roman"/>
          <w:sz w:val="28"/>
          <w:szCs w:val="32"/>
          <w:lang w:val="x-none" w:eastAsia="x-none"/>
        </w:rPr>
      </w:pPr>
      <w:r w:rsidRPr="00982FE0">
        <w:rPr>
          <w:rFonts w:ascii="Times New Roman" w:eastAsia="Times New Roman" w:hAnsi="Times New Roman"/>
          <w:b/>
          <w:sz w:val="28"/>
          <w:szCs w:val="32"/>
          <w:lang w:val="x-none" w:eastAsia="x-none"/>
        </w:rPr>
        <w:t>Практическое значение</w:t>
      </w:r>
      <w:r w:rsidRPr="00982FE0">
        <w:rPr>
          <w:rFonts w:ascii="Times New Roman" w:eastAsia="Times New Roman" w:hAnsi="Times New Roman"/>
          <w:sz w:val="28"/>
          <w:szCs w:val="32"/>
          <w:lang w:val="x-none" w:eastAsia="x-none"/>
        </w:rPr>
        <w:t xml:space="preserve"> </w:t>
      </w:r>
      <w:r w:rsidRPr="00982FE0">
        <w:rPr>
          <w:rFonts w:ascii="Times New Roman" w:eastAsia="Times New Roman" w:hAnsi="Times New Roman"/>
          <w:b/>
          <w:sz w:val="28"/>
          <w:szCs w:val="32"/>
          <w:lang w:val="x-none" w:eastAsia="x-none"/>
        </w:rPr>
        <w:t>исследования.</w:t>
      </w:r>
      <w:r w:rsidRPr="00982FE0">
        <w:rPr>
          <w:rFonts w:ascii="Times New Roman" w:eastAsia="Times New Roman" w:hAnsi="Times New Roman"/>
          <w:sz w:val="28"/>
          <w:szCs w:val="32"/>
          <w:lang w:val="x-none" w:eastAsia="x-none"/>
        </w:rPr>
        <w:t xml:space="preserve"> Результаты работы могут быть использованы для проведения обзорных лекций и экскурсий по часовне, а также при дальнейших изысканиях по церковно-археологической и церковно-исторической проблематике. </w:t>
      </w:r>
    </w:p>
    <w:p w:rsidR="00982FE0" w:rsidRPr="00982FE0" w:rsidRDefault="00982FE0" w:rsidP="00577CAC">
      <w:pPr>
        <w:ind w:firstLine="540"/>
        <w:jc w:val="both"/>
        <w:rPr>
          <w:rFonts w:ascii="Times New Roman" w:eastAsia="Times New Roman" w:hAnsi="Times New Roman"/>
          <w:sz w:val="28"/>
          <w:szCs w:val="32"/>
          <w:lang w:val="x-none" w:eastAsia="x-none"/>
        </w:rPr>
      </w:pPr>
      <w:r w:rsidRPr="00982FE0">
        <w:rPr>
          <w:rFonts w:ascii="Times New Roman" w:eastAsia="Times New Roman" w:hAnsi="Times New Roman"/>
          <w:b/>
          <w:sz w:val="28"/>
          <w:szCs w:val="32"/>
          <w:lang w:eastAsia="x-none"/>
        </w:rPr>
        <w:t>Апробация исследования</w:t>
      </w:r>
      <w:r w:rsidRPr="00982FE0">
        <w:rPr>
          <w:rFonts w:ascii="Times New Roman" w:eastAsia="Times New Roman" w:hAnsi="Times New Roman"/>
          <w:sz w:val="28"/>
          <w:szCs w:val="32"/>
          <w:lang w:eastAsia="x-none"/>
        </w:rPr>
        <w:t xml:space="preserve">. </w:t>
      </w:r>
      <w:r w:rsidRPr="00982FE0">
        <w:rPr>
          <w:rFonts w:ascii="Times New Roman" w:eastAsia="Times New Roman" w:hAnsi="Times New Roman"/>
          <w:sz w:val="28"/>
          <w:szCs w:val="32"/>
          <w:lang w:val="x-none" w:eastAsia="x-none"/>
        </w:rPr>
        <w:t xml:space="preserve">Основные выводы диссертационного исследования были представлены в докладах и сообщениях на научных конференциях: </w:t>
      </w:r>
      <w:r w:rsidRPr="00982FE0">
        <w:rPr>
          <w:rFonts w:ascii="Times New Roman" w:eastAsia="Times New Roman" w:hAnsi="Times New Roman"/>
          <w:sz w:val="28"/>
          <w:szCs w:val="32"/>
          <w:lang w:val="en-US" w:eastAsia="x-none"/>
        </w:rPr>
        <w:t>II</w:t>
      </w:r>
      <w:r w:rsidRPr="00982FE0">
        <w:rPr>
          <w:rFonts w:ascii="Times New Roman" w:eastAsia="Times New Roman" w:hAnsi="Times New Roman"/>
          <w:sz w:val="28"/>
          <w:szCs w:val="32"/>
          <w:lang w:val="x-none" w:eastAsia="x-none"/>
        </w:rPr>
        <w:t xml:space="preserve"> Студенческой научно-богословской конференции Санкт-Петербургской православной духовной академии (2010); </w:t>
      </w:r>
      <w:r w:rsidRPr="00982FE0">
        <w:rPr>
          <w:rFonts w:ascii="Times New Roman" w:eastAsia="Times New Roman" w:hAnsi="Times New Roman"/>
          <w:sz w:val="28"/>
          <w:szCs w:val="28"/>
          <w:lang w:val="x-none" w:eastAsia="x-none"/>
        </w:rPr>
        <w:t>VIII Торопецкой Свято-Тихоновской православной международной конференции «Пастырь добрый</w:t>
      </w:r>
      <w:r w:rsidRPr="00982FE0">
        <w:rPr>
          <w:rFonts w:ascii="Times New Roman" w:eastAsia="Times New Roman" w:hAnsi="Times New Roman"/>
          <w:sz w:val="28"/>
          <w:szCs w:val="28"/>
          <w:lang w:eastAsia="x-none"/>
        </w:rPr>
        <w:t>. С</w:t>
      </w:r>
      <w:r w:rsidRPr="00982FE0">
        <w:rPr>
          <w:rFonts w:ascii="Times New Roman" w:eastAsia="Times New Roman" w:hAnsi="Times New Roman"/>
          <w:sz w:val="28"/>
          <w:szCs w:val="28"/>
          <w:lang w:val="x-none" w:eastAsia="x-none"/>
        </w:rPr>
        <w:t>вятительский подвиг в жизни Патриарха Тихона и его современников» (2011)</w:t>
      </w:r>
      <w:r w:rsidRPr="00982FE0">
        <w:rPr>
          <w:rFonts w:ascii="Times New Roman" w:eastAsia="Times New Roman" w:hAnsi="Times New Roman"/>
          <w:sz w:val="28"/>
          <w:szCs w:val="32"/>
          <w:lang w:val="x-none" w:eastAsia="x-none"/>
        </w:rPr>
        <w:t xml:space="preserve">; II, III, IV, </w:t>
      </w:r>
      <w:r w:rsidRPr="00982FE0">
        <w:rPr>
          <w:rFonts w:ascii="Times New Roman" w:eastAsia="Times New Roman" w:hAnsi="Times New Roman"/>
          <w:sz w:val="28"/>
          <w:szCs w:val="32"/>
          <w:lang w:val="en-US" w:eastAsia="x-none"/>
        </w:rPr>
        <w:t>V</w:t>
      </w:r>
      <w:r w:rsidRPr="00982FE0">
        <w:rPr>
          <w:rFonts w:ascii="Times New Roman" w:eastAsia="Times New Roman" w:hAnsi="Times New Roman"/>
          <w:sz w:val="28"/>
          <w:szCs w:val="32"/>
          <w:lang w:val="x-none" w:eastAsia="x-none"/>
        </w:rPr>
        <w:t xml:space="preserve"> Межвузовск</w:t>
      </w:r>
      <w:r w:rsidRPr="00982FE0">
        <w:rPr>
          <w:rFonts w:ascii="Times New Roman" w:eastAsia="Times New Roman" w:hAnsi="Times New Roman"/>
          <w:sz w:val="28"/>
          <w:szCs w:val="32"/>
          <w:lang w:eastAsia="x-none"/>
        </w:rPr>
        <w:t>их</w:t>
      </w:r>
      <w:r w:rsidRPr="00982FE0">
        <w:rPr>
          <w:rFonts w:ascii="Times New Roman" w:eastAsia="Times New Roman" w:hAnsi="Times New Roman"/>
          <w:sz w:val="28"/>
          <w:szCs w:val="32"/>
          <w:lang w:val="x-none" w:eastAsia="x-none"/>
        </w:rPr>
        <w:t xml:space="preserve"> студенческ</w:t>
      </w:r>
      <w:r w:rsidRPr="00982FE0">
        <w:rPr>
          <w:rFonts w:ascii="Times New Roman" w:eastAsia="Times New Roman" w:hAnsi="Times New Roman"/>
          <w:sz w:val="28"/>
          <w:szCs w:val="32"/>
          <w:lang w:eastAsia="x-none"/>
        </w:rPr>
        <w:t>их</w:t>
      </w:r>
      <w:r w:rsidRPr="00982FE0">
        <w:rPr>
          <w:rFonts w:ascii="Times New Roman" w:eastAsia="Times New Roman" w:hAnsi="Times New Roman"/>
          <w:sz w:val="28"/>
          <w:szCs w:val="32"/>
          <w:lang w:val="x-none" w:eastAsia="x-none"/>
        </w:rPr>
        <w:t xml:space="preserve"> конференци</w:t>
      </w:r>
      <w:r w:rsidRPr="00982FE0">
        <w:rPr>
          <w:rFonts w:ascii="Times New Roman" w:eastAsia="Times New Roman" w:hAnsi="Times New Roman"/>
          <w:sz w:val="28"/>
          <w:szCs w:val="32"/>
          <w:lang w:eastAsia="x-none"/>
        </w:rPr>
        <w:t>ях</w:t>
      </w:r>
      <w:r w:rsidRPr="00982FE0">
        <w:rPr>
          <w:rFonts w:ascii="Times New Roman" w:eastAsia="Times New Roman" w:hAnsi="Times New Roman"/>
          <w:sz w:val="28"/>
          <w:szCs w:val="32"/>
          <w:lang w:val="x-none" w:eastAsia="x-none"/>
        </w:rPr>
        <w:t xml:space="preserve"> «Актуальные проблемы современной богословской науки» в МДА (2012 – 2015). </w:t>
      </w:r>
    </w:p>
    <w:p w:rsidR="00982FE0" w:rsidRPr="00982FE0" w:rsidRDefault="00982FE0" w:rsidP="00577CAC">
      <w:pPr>
        <w:ind w:firstLine="540"/>
        <w:jc w:val="both"/>
        <w:rPr>
          <w:rFonts w:ascii="Times New Roman" w:eastAsia="Times New Roman" w:hAnsi="Times New Roman"/>
          <w:sz w:val="28"/>
          <w:szCs w:val="28"/>
          <w:lang w:val="x-none" w:eastAsia="x-none"/>
        </w:rPr>
      </w:pPr>
      <w:r w:rsidRPr="00982FE0">
        <w:rPr>
          <w:rFonts w:ascii="Times New Roman" w:eastAsia="Times New Roman" w:hAnsi="Times New Roman"/>
          <w:sz w:val="28"/>
          <w:szCs w:val="32"/>
          <w:lang w:eastAsia="x-none"/>
        </w:rPr>
        <w:lastRenderedPageBreak/>
        <w:t xml:space="preserve">Основные </w:t>
      </w:r>
      <w:r w:rsidRPr="00982FE0">
        <w:rPr>
          <w:rFonts w:ascii="Times New Roman" w:eastAsia="Times New Roman" w:hAnsi="Times New Roman"/>
          <w:sz w:val="28"/>
          <w:szCs w:val="32"/>
          <w:lang w:val="x-none" w:eastAsia="x-none"/>
        </w:rPr>
        <w:t xml:space="preserve">результаты исследования </w:t>
      </w:r>
      <w:r w:rsidRPr="00982FE0">
        <w:rPr>
          <w:rFonts w:ascii="Times New Roman" w:eastAsia="Times New Roman" w:hAnsi="Times New Roman"/>
          <w:sz w:val="28"/>
          <w:szCs w:val="32"/>
          <w:lang w:eastAsia="x-none"/>
        </w:rPr>
        <w:t>изложены</w:t>
      </w:r>
      <w:r w:rsidRPr="00982FE0">
        <w:rPr>
          <w:rFonts w:ascii="Times New Roman" w:eastAsia="Times New Roman" w:hAnsi="Times New Roman"/>
          <w:sz w:val="28"/>
          <w:szCs w:val="32"/>
          <w:lang w:val="x-none" w:eastAsia="x-none"/>
        </w:rPr>
        <w:t xml:space="preserve"> в следующих публикациях</w:t>
      </w:r>
      <w:r w:rsidRPr="00982FE0">
        <w:rPr>
          <w:rFonts w:ascii="Times New Roman" w:eastAsia="Times New Roman" w:hAnsi="Times New Roman"/>
          <w:sz w:val="28"/>
          <w:szCs w:val="28"/>
          <w:lang w:val="x-none" w:eastAsia="x-none"/>
        </w:rPr>
        <w:t xml:space="preserve"> автора:</w:t>
      </w:r>
    </w:p>
    <w:p w:rsidR="00982FE0" w:rsidRPr="00982FE0" w:rsidRDefault="00982FE0" w:rsidP="00577CAC">
      <w:pPr>
        <w:ind w:firstLine="540"/>
        <w:jc w:val="both"/>
        <w:rPr>
          <w:rFonts w:ascii="Times New Roman" w:eastAsia="Times New Roman" w:hAnsi="Times New Roman"/>
          <w:spacing w:val="-1"/>
          <w:sz w:val="28"/>
          <w:szCs w:val="28"/>
          <w:lang w:val="x-none" w:eastAsia="x-none"/>
        </w:rPr>
      </w:pPr>
      <w:r w:rsidRPr="00982FE0">
        <w:rPr>
          <w:rFonts w:ascii="Times New Roman" w:eastAsia="Times New Roman" w:hAnsi="Times New Roman"/>
          <w:spacing w:val="-1"/>
          <w:sz w:val="28"/>
          <w:szCs w:val="28"/>
          <w:lang w:val="x-none" w:eastAsia="x-none"/>
        </w:rPr>
        <w:t>1. Иверская часовня у Воскресенских ворот Китай-города и ее святыня в жизни дореволюционной Москвы // Труды Перервинской Православной Духовной семинарии (ППДС). 2012. № 4 (1). С. 81–96.</w:t>
      </w:r>
    </w:p>
    <w:p w:rsidR="00982FE0" w:rsidRPr="00982FE0" w:rsidRDefault="00982FE0" w:rsidP="00577CAC">
      <w:pPr>
        <w:ind w:firstLine="540"/>
        <w:jc w:val="both"/>
        <w:rPr>
          <w:rFonts w:ascii="Times New Roman" w:eastAsia="Times New Roman" w:hAnsi="Times New Roman"/>
          <w:spacing w:val="-1"/>
          <w:sz w:val="28"/>
          <w:szCs w:val="28"/>
          <w:lang w:val="x-none" w:eastAsia="x-none"/>
        </w:rPr>
      </w:pPr>
      <w:r w:rsidRPr="00982FE0">
        <w:rPr>
          <w:rFonts w:ascii="Times New Roman" w:eastAsia="Times New Roman" w:hAnsi="Times New Roman"/>
          <w:spacing w:val="-1"/>
          <w:sz w:val="28"/>
          <w:szCs w:val="28"/>
          <w:lang w:val="x-none" w:eastAsia="x-none"/>
        </w:rPr>
        <w:t xml:space="preserve">2. Обзор источников исследования истории Иверской часовни в первой трети </w:t>
      </w:r>
      <w:r w:rsidRPr="00982FE0">
        <w:rPr>
          <w:rFonts w:ascii="Times New Roman" w:eastAsia="Times New Roman" w:hAnsi="Times New Roman"/>
          <w:spacing w:val="-1"/>
          <w:sz w:val="28"/>
          <w:szCs w:val="28"/>
          <w:lang w:val="en-US" w:eastAsia="x-none"/>
        </w:rPr>
        <w:t>XX</w:t>
      </w:r>
      <w:r w:rsidRPr="00982FE0">
        <w:rPr>
          <w:rFonts w:ascii="Times New Roman" w:eastAsia="Times New Roman" w:hAnsi="Times New Roman"/>
          <w:spacing w:val="-1"/>
          <w:sz w:val="28"/>
          <w:szCs w:val="28"/>
          <w:lang w:val="x-none" w:eastAsia="x-none"/>
        </w:rPr>
        <w:t xml:space="preserve"> века // Россия, Запад и Восток: диалог культур: материалы Первой Международной молодежной научно-практической конференции (Томск, 28–29 апреля 2014 г.). Томск, 2014. С. 177–185.</w:t>
      </w:r>
    </w:p>
    <w:p w:rsidR="00982FE0" w:rsidRPr="00982FE0" w:rsidRDefault="00982FE0" w:rsidP="00577CAC">
      <w:pPr>
        <w:ind w:firstLine="540"/>
        <w:jc w:val="both"/>
        <w:rPr>
          <w:rFonts w:ascii="Times New Roman" w:eastAsia="Times New Roman" w:hAnsi="Times New Roman"/>
          <w:spacing w:val="-1"/>
          <w:sz w:val="28"/>
          <w:szCs w:val="28"/>
          <w:lang w:val="x-none" w:eastAsia="x-none"/>
        </w:rPr>
      </w:pPr>
      <w:r w:rsidRPr="00982FE0">
        <w:rPr>
          <w:rFonts w:ascii="Times New Roman" w:eastAsia="Times New Roman" w:hAnsi="Times New Roman"/>
          <w:spacing w:val="-1"/>
          <w:sz w:val="28"/>
          <w:szCs w:val="28"/>
          <w:lang w:val="x-none" w:eastAsia="x-none"/>
        </w:rPr>
        <w:t>3. Служение в Иверской часовне у Воскресенских ворот Китай-города во второй половине XIX – начале XX века // Труды ППДС. 2014. № 11. С. 74–87.</w:t>
      </w:r>
    </w:p>
    <w:p w:rsidR="00982FE0" w:rsidRPr="00982FE0" w:rsidRDefault="00982FE0" w:rsidP="00577CAC">
      <w:pPr>
        <w:ind w:firstLine="540"/>
        <w:jc w:val="both"/>
        <w:rPr>
          <w:rFonts w:ascii="Times New Roman" w:eastAsia="Times New Roman" w:hAnsi="Times New Roman"/>
          <w:spacing w:val="-1"/>
          <w:sz w:val="28"/>
          <w:szCs w:val="28"/>
          <w:lang w:val="x-none" w:eastAsia="x-none"/>
        </w:rPr>
      </w:pPr>
      <w:r w:rsidRPr="00982FE0">
        <w:rPr>
          <w:rFonts w:ascii="Times New Roman" w:eastAsia="Times New Roman" w:hAnsi="Times New Roman"/>
          <w:spacing w:val="-1"/>
          <w:sz w:val="28"/>
          <w:szCs w:val="28"/>
          <w:lang w:val="x-none" w:eastAsia="x-none"/>
        </w:rPr>
        <w:t>4. Хозяйственная жизнь Иверской часовни у Воскресенских ворот Китай-города в дореволюционный период // Труды ППДС. 2015. № 12. С. 67–76.</w:t>
      </w:r>
    </w:p>
    <w:p w:rsidR="00982FE0" w:rsidRPr="00982FE0" w:rsidRDefault="00982FE0" w:rsidP="00577CAC">
      <w:pPr>
        <w:ind w:firstLine="540"/>
        <w:jc w:val="both"/>
        <w:rPr>
          <w:rFonts w:ascii="Times New Roman" w:eastAsia="Times New Roman" w:hAnsi="Times New Roman"/>
          <w:spacing w:val="-1"/>
          <w:sz w:val="28"/>
          <w:szCs w:val="28"/>
          <w:lang w:val="x-none" w:eastAsia="x-none"/>
        </w:rPr>
      </w:pPr>
      <w:r w:rsidRPr="00982FE0">
        <w:rPr>
          <w:rFonts w:ascii="Times New Roman" w:eastAsia="Times New Roman" w:hAnsi="Times New Roman"/>
          <w:spacing w:val="-1"/>
          <w:sz w:val="28"/>
          <w:szCs w:val="28"/>
          <w:lang w:val="x-none" w:eastAsia="x-none"/>
        </w:rPr>
        <w:t>Работа состоит из введения, трех глав, последовательно раскрывающих основные периоды истории Иверской часовни, заключения, приложений, включающих подбор изобразительного материала, словарь и справочник неметрических единиц, списка источников и литературы.</w:t>
      </w:r>
    </w:p>
    <w:p w:rsidR="00D17137" w:rsidRPr="00982FE0" w:rsidRDefault="00D17137" w:rsidP="00577CAC">
      <w:pPr>
        <w:jc w:val="center"/>
        <w:rPr>
          <w:rFonts w:ascii="Times New Roman" w:hAnsi="Times New Roman"/>
          <w:b/>
          <w:sz w:val="28"/>
          <w:szCs w:val="28"/>
          <w:lang w:val="x-none"/>
        </w:rPr>
      </w:pPr>
    </w:p>
    <w:p w:rsidR="00B129D1" w:rsidRPr="008F3AB2" w:rsidRDefault="008F3AB2" w:rsidP="00577CAC">
      <w:pPr>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Основное содержание работы</w:t>
      </w:r>
    </w:p>
    <w:p w:rsidR="00B129D1" w:rsidRDefault="00B129D1" w:rsidP="00577CAC">
      <w:pPr>
        <w:jc w:val="center"/>
        <w:rPr>
          <w:rFonts w:ascii="Times New Roman" w:hAnsi="Times New Roman"/>
          <w:b/>
          <w:sz w:val="28"/>
          <w:szCs w:val="28"/>
        </w:rPr>
      </w:pPr>
    </w:p>
    <w:p w:rsidR="0022551F" w:rsidRDefault="008F3AB2" w:rsidP="00577CAC">
      <w:pPr>
        <w:ind w:firstLine="720"/>
        <w:jc w:val="both"/>
        <w:rPr>
          <w:rFonts w:ascii="Times New Roman" w:hAnsi="Times New Roman"/>
          <w:sz w:val="28"/>
          <w:szCs w:val="28"/>
        </w:rPr>
      </w:pPr>
      <w:r>
        <w:rPr>
          <w:rFonts w:ascii="Times New Roman" w:hAnsi="Times New Roman"/>
          <w:sz w:val="28"/>
          <w:szCs w:val="28"/>
        </w:rPr>
        <w:t>Во Введении дается постановка проблемы, определяется ст</w:t>
      </w:r>
      <w:r w:rsidR="00CF4B2C">
        <w:rPr>
          <w:rFonts w:ascii="Times New Roman" w:hAnsi="Times New Roman"/>
          <w:sz w:val="28"/>
          <w:szCs w:val="28"/>
        </w:rPr>
        <w:t>епень ее изученности,</w:t>
      </w:r>
      <w:r>
        <w:rPr>
          <w:rFonts w:ascii="Times New Roman" w:hAnsi="Times New Roman"/>
          <w:sz w:val="28"/>
          <w:szCs w:val="28"/>
        </w:rPr>
        <w:t xml:space="preserve"> цели и задачи исследования, </w:t>
      </w:r>
      <w:r w:rsidR="007F2C42">
        <w:rPr>
          <w:rFonts w:ascii="Times New Roman" w:hAnsi="Times New Roman"/>
          <w:sz w:val="28"/>
          <w:szCs w:val="28"/>
        </w:rPr>
        <w:t>содержится</w:t>
      </w:r>
      <w:r>
        <w:rPr>
          <w:rFonts w:ascii="Times New Roman" w:hAnsi="Times New Roman"/>
          <w:sz w:val="28"/>
          <w:szCs w:val="28"/>
        </w:rPr>
        <w:t xml:space="preserve"> характеристика источников и указывается метод работы с ними.</w:t>
      </w:r>
    </w:p>
    <w:p w:rsidR="00BA2F16" w:rsidRDefault="008F3AB2" w:rsidP="00577CAC">
      <w:pPr>
        <w:ind w:firstLine="720"/>
        <w:jc w:val="both"/>
        <w:rPr>
          <w:rFonts w:ascii="Times New Roman" w:hAnsi="Times New Roman"/>
          <w:sz w:val="28"/>
          <w:szCs w:val="28"/>
        </w:rPr>
      </w:pPr>
      <w:r>
        <w:rPr>
          <w:rFonts w:ascii="Times New Roman" w:hAnsi="Times New Roman"/>
          <w:sz w:val="28"/>
          <w:szCs w:val="28"/>
        </w:rPr>
        <w:t xml:space="preserve">Первая глава </w:t>
      </w:r>
      <w:r w:rsidRPr="007F2C42">
        <w:rPr>
          <w:rFonts w:ascii="Times New Roman" w:hAnsi="Times New Roman"/>
          <w:b/>
          <w:sz w:val="28"/>
          <w:szCs w:val="28"/>
        </w:rPr>
        <w:t>«</w:t>
      </w:r>
      <w:r w:rsidR="00816497" w:rsidRPr="00A82C82">
        <w:rPr>
          <w:rFonts w:ascii="Times New Roman" w:eastAsia="Calibri" w:hAnsi="Times New Roman"/>
          <w:b/>
          <w:bCs/>
          <w:sz w:val="28"/>
          <w:szCs w:val="28"/>
        </w:rPr>
        <w:t xml:space="preserve">Иверская часовня с конца </w:t>
      </w:r>
      <w:r w:rsidR="00816497" w:rsidRPr="00A82C82">
        <w:rPr>
          <w:rFonts w:ascii="Times New Roman" w:eastAsia="Calibri" w:hAnsi="Times New Roman"/>
          <w:b/>
          <w:bCs/>
          <w:sz w:val="28"/>
          <w:szCs w:val="28"/>
          <w:lang w:val="en-US"/>
        </w:rPr>
        <w:t>XVII</w:t>
      </w:r>
      <w:r w:rsidR="00816497">
        <w:rPr>
          <w:rFonts w:ascii="Times New Roman" w:eastAsia="Calibri" w:hAnsi="Times New Roman"/>
          <w:b/>
          <w:bCs/>
          <w:sz w:val="28"/>
          <w:szCs w:val="28"/>
        </w:rPr>
        <w:t xml:space="preserve"> века до 1917 года</w:t>
      </w:r>
      <w:r>
        <w:rPr>
          <w:rFonts w:ascii="Times New Roman" w:hAnsi="Times New Roman"/>
          <w:b/>
          <w:sz w:val="28"/>
          <w:szCs w:val="28"/>
        </w:rPr>
        <w:t xml:space="preserve">» </w:t>
      </w:r>
      <w:r>
        <w:rPr>
          <w:rFonts w:ascii="Times New Roman" w:hAnsi="Times New Roman"/>
          <w:sz w:val="28"/>
          <w:szCs w:val="28"/>
        </w:rPr>
        <w:t xml:space="preserve">состоит из </w:t>
      </w:r>
      <w:r w:rsidR="00816497">
        <w:rPr>
          <w:rFonts w:ascii="Times New Roman" w:hAnsi="Times New Roman"/>
          <w:sz w:val="28"/>
          <w:szCs w:val="28"/>
        </w:rPr>
        <w:t>шести</w:t>
      </w:r>
      <w:r>
        <w:rPr>
          <w:rFonts w:ascii="Times New Roman" w:hAnsi="Times New Roman"/>
          <w:sz w:val="28"/>
          <w:szCs w:val="28"/>
        </w:rPr>
        <w:t xml:space="preserve"> параграфов. </w:t>
      </w:r>
    </w:p>
    <w:p w:rsidR="00816497" w:rsidRPr="00816497" w:rsidRDefault="008F3AB2" w:rsidP="00577CAC">
      <w:pPr>
        <w:ind w:firstLine="720"/>
        <w:jc w:val="both"/>
        <w:rPr>
          <w:rFonts w:ascii="Times New Roman" w:hAnsi="Times New Roman"/>
          <w:sz w:val="28"/>
          <w:szCs w:val="28"/>
        </w:rPr>
      </w:pPr>
      <w:r>
        <w:rPr>
          <w:rFonts w:ascii="Times New Roman" w:hAnsi="Times New Roman"/>
          <w:sz w:val="28"/>
          <w:szCs w:val="28"/>
        </w:rPr>
        <w:t>Первый параграф – «</w:t>
      </w:r>
      <w:r w:rsidR="00816497" w:rsidRPr="00816497">
        <w:rPr>
          <w:rFonts w:ascii="Times New Roman" w:hAnsi="Times New Roman"/>
          <w:b/>
          <w:i/>
          <w:sz w:val="28"/>
          <w:szCs w:val="28"/>
        </w:rPr>
        <w:t>История появления списков Афонской Иверской иконы в России</w:t>
      </w:r>
      <w:r>
        <w:rPr>
          <w:rFonts w:ascii="Times New Roman" w:hAnsi="Times New Roman"/>
          <w:b/>
          <w:i/>
          <w:sz w:val="28"/>
          <w:szCs w:val="28"/>
        </w:rPr>
        <w:t>».</w:t>
      </w:r>
      <w:r>
        <w:rPr>
          <w:rFonts w:ascii="Times New Roman" w:hAnsi="Times New Roman"/>
          <w:sz w:val="28"/>
          <w:szCs w:val="28"/>
        </w:rPr>
        <w:t xml:space="preserve"> </w:t>
      </w:r>
      <w:r w:rsidR="00816497">
        <w:rPr>
          <w:rFonts w:ascii="Times New Roman" w:hAnsi="Times New Roman"/>
          <w:sz w:val="28"/>
          <w:szCs w:val="28"/>
        </w:rPr>
        <w:t>Иверская икона в часовне являлась одн</w:t>
      </w:r>
      <w:r w:rsidR="005101D0">
        <w:rPr>
          <w:rFonts w:ascii="Times New Roman" w:hAnsi="Times New Roman"/>
          <w:sz w:val="28"/>
          <w:szCs w:val="28"/>
        </w:rPr>
        <w:t>им</w:t>
      </w:r>
      <w:r w:rsidR="00816497">
        <w:rPr>
          <w:rFonts w:ascii="Times New Roman" w:hAnsi="Times New Roman"/>
          <w:sz w:val="28"/>
          <w:szCs w:val="28"/>
        </w:rPr>
        <w:t xml:space="preserve"> из самых почитаемых Богородичных образов в дореволюционной России. Вместе с тем история е</w:t>
      </w:r>
      <w:r w:rsidR="00D15D2D">
        <w:rPr>
          <w:rFonts w:ascii="Times New Roman" w:hAnsi="Times New Roman"/>
          <w:sz w:val="28"/>
          <w:szCs w:val="28"/>
        </w:rPr>
        <w:t>го</w:t>
      </w:r>
      <w:r w:rsidR="00816497">
        <w:rPr>
          <w:rFonts w:ascii="Times New Roman" w:hAnsi="Times New Roman"/>
          <w:sz w:val="28"/>
          <w:szCs w:val="28"/>
        </w:rPr>
        <w:t xml:space="preserve"> происхождения и поставления в часовне достоверно неизвестна.</w:t>
      </w:r>
      <w:r w:rsidR="00C93344">
        <w:rPr>
          <w:rFonts w:ascii="Times New Roman" w:hAnsi="Times New Roman"/>
          <w:sz w:val="28"/>
          <w:szCs w:val="28"/>
        </w:rPr>
        <w:t xml:space="preserve"> В этой связи с середины</w:t>
      </w:r>
      <w:r w:rsidR="00C93344" w:rsidRPr="00C93344">
        <w:rPr>
          <w:rFonts w:ascii="Times New Roman" w:hAnsi="Times New Roman"/>
          <w:sz w:val="28"/>
          <w:szCs w:val="28"/>
        </w:rPr>
        <w:t xml:space="preserve"> </w:t>
      </w:r>
      <w:r w:rsidR="00C93344">
        <w:rPr>
          <w:rFonts w:ascii="Times New Roman" w:hAnsi="Times New Roman"/>
          <w:sz w:val="28"/>
          <w:szCs w:val="28"/>
        </w:rPr>
        <w:t>X</w:t>
      </w:r>
      <w:r w:rsidR="00C93344">
        <w:rPr>
          <w:rFonts w:ascii="Times New Roman" w:hAnsi="Times New Roman"/>
          <w:sz w:val="28"/>
          <w:szCs w:val="28"/>
          <w:lang w:val="en-US"/>
        </w:rPr>
        <w:t>IX</w:t>
      </w:r>
      <w:r w:rsidR="00C93344">
        <w:rPr>
          <w:rFonts w:ascii="Times New Roman" w:hAnsi="Times New Roman"/>
          <w:sz w:val="28"/>
          <w:szCs w:val="28"/>
        </w:rPr>
        <w:t xml:space="preserve"> века </w:t>
      </w:r>
      <w:r w:rsidR="00C93344">
        <w:rPr>
          <w:rFonts w:ascii="Times New Roman" w:eastAsia="Calibri" w:hAnsi="Times New Roman"/>
          <w:sz w:val="28"/>
          <w:szCs w:val="28"/>
          <w:lang w:eastAsia="x-none"/>
        </w:rPr>
        <w:t>в литературе появляются мнения,</w:t>
      </w:r>
      <w:r w:rsidR="00C93344">
        <w:rPr>
          <w:rFonts w:ascii="Times New Roman" w:hAnsi="Times New Roman"/>
          <w:sz w:val="28"/>
          <w:szCs w:val="28"/>
        </w:rPr>
        <w:t xml:space="preserve"> отождествляющие его с одним из двух </w:t>
      </w:r>
      <w:r w:rsidR="00C93344" w:rsidRPr="00816497">
        <w:rPr>
          <w:rFonts w:ascii="Times New Roman" w:hAnsi="Times New Roman"/>
          <w:sz w:val="28"/>
          <w:szCs w:val="28"/>
        </w:rPr>
        <w:t>списков Афонской Иверской иконы</w:t>
      </w:r>
      <w:r w:rsidR="00C93344">
        <w:rPr>
          <w:rFonts w:ascii="Times New Roman" w:hAnsi="Times New Roman"/>
          <w:sz w:val="28"/>
          <w:szCs w:val="28"/>
        </w:rPr>
        <w:t>, принесенных</w:t>
      </w:r>
      <w:r w:rsidR="00C93344" w:rsidRPr="00816497">
        <w:rPr>
          <w:rFonts w:ascii="Times New Roman" w:hAnsi="Times New Roman"/>
          <w:sz w:val="28"/>
          <w:szCs w:val="28"/>
        </w:rPr>
        <w:t xml:space="preserve"> в Росси</w:t>
      </w:r>
      <w:r w:rsidR="00C93344">
        <w:rPr>
          <w:rFonts w:ascii="Times New Roman" w:hAnsi="Times New Roman"/>
          <w:sz w:val="28"/>
          <w:szCs w:val="28"/>
        </w:rPr>
        <w:t>ю в</w:t>
      </w:r>
      <w:r w:rsidR="00C93344" w:rsidRPr="00A82C82">
        <w:rPr>
          <w:rFonts w:ascii="Times New Roman" w:hAnsi="Times New Roman"/>
          <w:sz w:val="28"/>
          <w:szCs w:val="28"/>
          <w:lang w:val="x-none" w:eastAsia="x-none"/>
        </w:rPr>
        <w:t xml:space="preserve"> </w:t>
      </w:r>
      <w:r w:rsidR="00C93344" w:rsidRPr="00A82C82">
        <w:rPr>
          <w:rFonts w:ascii="Times New Roman" w:hAnsi="Times New Roman"/>
          <w:sz w:val="28"/>
          <w:szCs w:val="28"/>
          <w:lang w:val="en-US" w:eastAsia="x-none"/>
        </w:rPr>
        <w:t>XVII</w:t>
      </w:r>
      <w:r w:rsidR="00C93344" w:rsidRPr="00A82C82">
        <w:rPr>
          <w:rFonts w:ascii="Times New Roman" w:hAnsi="Times New Roman"/>
          <w:sz w:val="28"/>
          <w:szCs w:val="28"/>
          <w:lang w:val="x-none" w:eastAsia="x-none"/>
        </w:rPr>
        <w:t xml:space="preserve"> век</w:t>
      </w:r>
      <w:r w:rsidR="00C93344">
        <w:rPr>
          <w:rFonts w:ascii="Times New Roman" w:hAnsi="Times New Roman"/>
          <w:sz w:val="28"/>
          <w:szCs w:val="28"/>
          <w:lang w:eastAsia="x-none"/>
        </w:rPr>
        <w:t>е</w:t>
      </w:r>
      <w:r w:rsidR="00C93344" w:rsidRPr="00A82C82">
        <w:rPr>
          <w:rFonts w:ascii="Times New Roman" w:hAnsi="Times New Roman"/>
          <w:sz w:val="28"/>
          <w:szCs w:val="28"/>
          <w:lang w:eastAsia="x-none"/>
        </w:rPr>
        <w:t xml:space="preserve"> </w:t>
      </w:r>
      <w:r w:rsidR="00C93344">
        <w:rPr>
          <w:rFonts w:ascii="Times New Roman" w:hAnsi="Times New Roman"/>
          <w:sz w:val="28"/>
          <w:szCs w:val="28"/>
          <w:lang w:eastAsia="x-none"/>
        </w:rPr>
        <w:t>при</w:t>
      </w:r>
      <w:r w:rsidR="00C93344" w:rsidRPr="00A82C82">
        <w:rPr>
          <w:rFonts w:ascii="Times New Roman" w:hAnsi="Times New Roman"/>
          <w:sz w:val="28"/>
          <w:szCs w:val="28"/>
          <w:lang w:val="x-none" w:eastAsia="x-none"/>
        </w:rPr>
        <w:t xml:space="preserve"> Святейше</w:t>
      </w:r>
      <w:r w:rsidR="00C93344">
        <w:rPr>
          <w:rFonts w:ascii="Times New Roman" w:hAnsi="Times New Roman"/>
          <w:sz w:val="28"/>
          <w:szCs w:val="28"/>
          <w:lang w:eastAsia="x-none"/>
        </w:rPr>
        <w:t>м</w:t>
      </w:r>
      <w:r w:rsidR="00C93344" w:rsidRPr="00A82C82">
        <w:rPr>
          <w:rFonts w:ascii="Times New Roman" w:hAnsi="Times New Roman"/>
          <w:sz w:val="28"/>
          <w:szCs w:val="28"/>
          <w:lang w:val="x-none" w:eastAsia="x-none"/>
        </w:rPr>
        <w:t xml:space="preserve"> Патриарх</w:t>
      </w:r>
      <w:r w:rsidR="00C93344">
        <w:rPr>
          <w:rFonts w:ascii="Times New Roman" w:hAnsi="Times New Roman"/>
          <w:sz w:val="28"/>
          <w:szCs w:val="28"/>
          <w:lang w:eastAsia="x-none"/>
        </w:rPr>
        <w:t>е</w:t>
      </w:r>
      <w:r w:rsidR="00C93344" w:rsidRPr="00A82C82">
        <w:rPr>
          <w:rFonts w:ascii="Times New Roman" w:hAnsi="Times New Roman"/>
          <w:sz w:val="28"/>
          <w:szCs w:val="28"/>
          <w:lang w:val="x-none" w:eastAsia="x-none"/>
        </w:rPr>
        <w:t xml:space="preserve"> Никон</w:t>
      </w:r>
      <w:r w:rsidR="00C93344">
        <w:rPr>
          <w:rFonts w:ascii="Times New Roman" w:hAnsi="Times New Roman"/>
          <w:sz w:val="28"/>
          <w:szCs w:val="28"/>
          <w:lang w:eastAsia="x-none"/>
        </w:rPr>
        <w:t>е</w:t>
      </w:r>
      <w:r w:rsidR="00C93344" w:rsidRPr="00A82C82">
        <w:rPr>
          <w:rFonts w:ascii="Times New Roman" w:hAnsi="Times New Roman"/>
          <w:sz w:val="28"/>
          <w:szCs w:val="28"/>
          <w:lang w:val="x-none" w:eastAsia="x-none"/>
        </w:rPr>
        <w:t>.</w:t>
      </w:r>
      <w:r w:rsidR="00C93344">
        <w:rPr>
          <w:rFonts w:ascii="Times New Roman" w:hAnsi="Times New Roman"/>
          <w:sz w:val="28"/>
          <w:szCs w:val="28"/>
          <w:lang w:eastAsia="x-none"/>
        </w:rPr>
        <w:t xml:space="preserve"> </w:t>
      </w:r>
      <w:r w:rsidR="00816497">
        <w:rPr>
          <w:rFonts w:ascii="Times New Roman" w:hAnsi="Times New Roman"/>
          <w:sz w:val="28"/>
          <w:szCs w:val="28"/>
        </w:rPr>
        <w:t xml:space="preserve"> </w:t>
      </w:r>
      <w:r w:rsidR="005101D0">
        <w:rPr>
          <w:rFonts w:ascii="Times New Roman" w:hAnsi="Times New Roman"/>
          <w:sz w:val="28"/>
          <w:szCs w:val="28"/>
          <w:lang w:eastAsia="x-none"/>
        </w:rPr>
        <w:t>Критический анализ истории появления и дальнейшей судьбы этих двух древних списков проведен с целью</w:t>
      </w:r>
      <w:r w:rsidR="00194F1B">
        <w:rPr>
          <w:rFonts w:ascii="Times New Roman" w:hAnsi="Times New Roman"/>
          <w:sz w:val="28"/>
          <w:szCs w:val="28"/>
          <w:lang w:eastAsia="x-none"/>
        </w:rPr>
        <w:t>,</w:t>
      </w:r>
      <w:r w:rsidR="005101D0">
        <w:rPr>
          <w:rFonts w:ascii="Times New Roman" w:hAnsi="Times New Roman"/>
          <w:sz w:val="28"/>
          <w:szCs w:val="28"/>
          <w:lang w:eastAsia="x-none"/>
        </w:rPr>
        <w:t xml:space="preserve">  </w:t>
      </w:r>
      <w:r w:rsidR="00194F1B">
        <w:rPr>
          <w:rFonts w:ascii="Times New Roman" w:hAnsi="Times New Roman"/>
          <w:sz w:val="28"/>
          <w:szCs w:val="28"/>
          <w:lang w:eastAsia="x-none"/>
        </w:rPr>
        <w:t xml:space="preserve">с одной стороны, осветить историю появления списков Афонской Иверской иконы в России, а с другой, чтобы </w:t>
      </w:r>
      <w:r w:rsidR="00C93344">
        <w:rPr>
          <w:rFonts w:ascii="Times New Roman" w:hAnsi="Times New Roman"/>
          <w:sz w:val="28"/>
          <w:szCs w:val="28"/>
          <w:lang w:eastAsia="x-none"/>
        </w:rPr>
        <w:t xml:space="preserve">в дальнейшем </w:t>
      </w:r>
      <w:r w:rsidR="00B73852">
        <w:rPr>
          <w:rFonts w:ascii="Times New Roman" w:hAnsi="Times New Roman"/>
          <w:sz w:val="28"/>
          <w:szCs w:val="28"/>
          <w:lang w:eastAsia="x-none"/>
        </w:rPr>
        <w:t>выделить образ</w:t>
      </w:r>
      <w:r w:rsidR="005101D0">
        <w:rPr>
          <w:rFonts w:ascii="Times New Roman" w:hAnsi="Times New Roman"/>
          <w:sz w:val="28"/>
          <w:szCs w:val="28"/>
          <w:lang w:eastAsia="x-none"/>
        </w:rPr>
        <w:t xml:space="preserve"> в часовне</w:t>
      </w:r>
      <w:r w:rsidR="00816497" w:rsidRPr="00A82C82">
        <w:rPr>
          <w:rFonts w:ascii="Times New Roman" w:hAnsi="Times New Roman"/>
          <w:sz w:val="28"/>
          <w:szCs w:val="28"/>
          <w:lang w:val="x-none" w:eastAsia="x-none"/>
        </w:rPr>
        <w:t>.</w:t>
      </w:r>
      <w:r w:rsidR="00816497">
        <w:rPr>
          <w:rFonts w:ascii="Times New Roman" w:hAnsi="Times New Roman"/>
          <w:sz w:val="28"/>
          <w:szCs w:val="28"/>
          <w:lang w:eastAsia="x-none"/>
        </w:rPr>
        <w:t xml:space="preserve"> </w:t>
      </w:r>
    </w:p>
    <w:p w:rsidR="00BA2F16" w:rsidRPr="00A82C82" w:rsidRDefault="005101D0" w:rsidP="00577CAC">
      <w:pPr>
        <w:ind w:firstLine="540"/>
        <w:jc w:val="both"/>
        <w:rPr>
          <w:rFonts w:ascii="Times New Roman" w:hAnsi="Times New Roman"/>
          <w:sz w:val="28"/>
          <w:szCs w:val="28"/>
          <w:lang w:val="x-none" w:eastAsia="x-none"/>
        </w:rPr>
      </w:pPr>
      <w:r>
        <w:rPr>
          <w:rFonts w:ascii="Times New Roman" w:hAnsi="Times New Roman"/>
          <w:sz w:val="28"/>
          <w:szCs w:val="28"/>
        </w:rPr>
        <w:t>Второй параграф «</w:t>
      </w:r>
      <w:r w:rsidRPr="005101D0">
        <w:rPr>
          <w:rFonts w:ascii="Times New Roman" w:hAnsi="Times New Roman"/>
          <w:b/>
          <w:i/>
          <w:sz w:val="28"/>
          <w:szCs w:val="28"/>
        </w:rPr>
        <w:t>Воскресенские ворота Китай-города в социокультурном пространстве дореволюционной Москвы</w:t>
      </w:r>
      <w:r>
        <w:rPr>
          <w:rFonts w:ascii="Times New Roman" w:hAnsi="Times New Roman"/>
          <w:b/>
          <w:i/>
          <w:sz w:val="28"/>
          <w:szCs w:val="28"/>
        </w:rPr>
        <w:t xml:space="preserve">» </w:t>
      </w:r>
      <w:r w:rsidR="00CF41A7">
        <w:rPr>
          <w:rFonts w:ascii="Times New Roman" w:hAnsi="Times New Roman"/>
          <w:sz w:val="28"/>
          <w:szCs w:val="28"/>
        </w:rPr>
        <w:t>позволяет представить место</w:t>
      </w:r>
      <w:r w:rsidR="00BA2F16">
        <w:rPr>
          <w:rFonts w:ascii="Times New Roman" w:hAnsi="Times New Roman"/>
          <w:sz w:val="28"/>
          <w:szCs w:val="28"/>
        </w:rPr>
        <w:t xml:space="preserve"> расположения Иверской часовни </w:t>
      </w:r>
      <w:proofErr w:type="gramStart"/>
      <w:r w:rsidR="00BA2F16">
        <w:rPr>
          <w:rFonts w:ascii="Times New Roman" w:hAnsi="Times New Roman"/>
          <w:sz w:val="28"/>
          <w:szCs w:val="28"/>
        </w:rPr>
        <w:t>в</w:t>
      </w:r>
      <w:proofErr w:type="gramEnd"/>
      <w:r w:rsidR="00BA2F16">
        <w:rPr>
          <w:rFonts w:ascii="Times New Roman" w:hAnsi="Times New Roman"/>
          <w:sz w:val="28"/>
          <w:szCs w:val="28"/>
        </w:rPr>
        <w:t xml:space="preserve"> дореволюционной Москве. </w:t>
      </w:r>
      <w:r w:rsidR="00BA2F16" w:rsidRPr="00A82C82">
        <w:rPr>
          <w:rFonts w:ascii="Times New Roman" w:hAnsi="Times New Roman"/>
          <w:sz w:val="28"/>
          <w:szCs w:val="28"/>
          <w:lang w:eastAsia="x-none"/>
        </w:rPr>
        <w:t xml:space="preserve">Китай-город </w:t>
      </w:r>
      <w:r w:rsidR="00BA2F16" w:rsidRPr="00A82C82">
        <w:rPr>
          <w:rFonts w:ascii="Times New Roman" w:hAnsi="Times New Roman"/>
          <w:sz w:val="28"/>
          <w:szCs w:val="28"/>
          <w:lang w:val="x-none" w:eastAsia="x-none"/>
        </w:rPr>
        <w:t xml:space="preserve">получил </w:t>
      </w:r>
      <w:r w:rsidR="00BA2F16">
        <w:rPr>
          <w:rFonts w:ascii="Times New Roman" w:hAnsi="Times New Roman"/>
          <w:sz w:val="28"/>
          <w:szCs w:val="28"/>
          <w:lang w:eastAsia="x-none"/>
        </w:rPr>
        <w:t xml:space="preserve">свое название </w:t>
      </w:r>
      <w:r w:rsidR="00BA2F16" w:rsidRPr="00A82C82">
        <w:rPr>
          <w:rFonts w:ascii="Times New Roman" w:hAnsi="Times New Roman"/>
          <w:sz w:val="28"/>
          <w:szCs w:val="28"/>
          <w:lang w:val="x-none" w:eastAsia="x-none"/>
        </w:rPr>
        <w:t xml:space="preserve">от Китайгородской стены, пристроенной в начале </w:t>
      </w:r>
      <w:r w:rsidR="00BA2F16" w:rsidRPr="00A82C82">
        <w:rPr>
          <w:rFonts w:ascii="Times New Roman" w:hAnsi="Times New Roman"/>
          <w:sz w:val="28"/>
          <w:szCs w:val="28"/>
          <w:lang w:val="en-US" w:eastAsia="x-none"/>
        </w:rPr>
        <w:t>XVI</w:t>
      </w:r>
      <w:r w:rsidR="00BA2F16" w:rsidRPr="00A82C82">
        <w:rPr>
          <w:rFonts w:ascii="Times New Roman" w:hAnsi="Times New Roman"/>
          <w:sz w:val="28"/>
          <w:szCs w:val="28"/>
          <w:lang w:val="x-none" w:eastAsia="x-none"/>
        </w:rPr>
        <w:t xml:space="preserve"> века к угловым кремлевским башням - Беклемишевской и Собакиной (Арсенальной). </w:t>
      </w:r>
      <w:r w:rsidR="00BA2F16" w:rsidRPr="00A82C82">
        <w:rPr>
          <w:rFonts w:ascii="Times New Roman" w:hAnsi="Times New Roman"/>
          <w:sz w:val="28"/>
          <w:lang w:val="x-none" w:eastAsia="x-none"/>
        </w:rPr>
        <w:t xml:space="preserve">В конце XVII века сюда были переведены из Кремля некоторые приказы, </w:t>
      </w:r>
      <w:r w:rsidR="00BA2F16" w:rsidRPr="00A82C82">
        <w:rPr>
          <w:rFonts w:ascii="Times New Roman" w:hAnsi="Times New Roman"/>
          <w:sz w:val="28"/>
          <w:lang w:eastAsia="x-none"/>
        </w:rPr>
        <w:t>что</w:t>
      </w:r>
      <w:r w:rsidR="00BA2F16" w:rsidRPr="00A82C82">
        <w:rPr>
          <w:rFonts w:ascii="Times New Roman" w:hAnsi="Times New Roman"/>
          <w:sz w:val="28"/>
          <w:lang w:val="x-none" w:eastAsia="x-none"/>
        </w:rPr>
        <w:t xml:space="preserve"> по</w:t>
      </w:r>
      <w:r w:rsidR="00BA2F16" w:rsidRPr="00A82C82">
        <w:rPr>
          <w:rFonts w:ascii="Times New Roman" w:hAnsi="Times New Roman"/>
          <w:sz w:val="28"/>
          <w:lang w:eastAsia="x-none"/>
        </w:rPr>
        <w:t>родило</w:t>
      </w:r>
      <w:r w:rsidR="00BA2F16" w:rsidRPr="00A82C82">
        <w:rPr>
          <w:rFonts w:ascii="Times New Roman" w:hAnsi="Times New Roman"/>
          <w:sz w:val="28"/>
          <w:lang w:val="x-none" w:eastAsia="x-none"/>
        </w:rPr>
        <w:t xml:space="preserve"> </w:t>
      </w:r>
      <w:r w:rsidR="00BA2F16" w:rsidRPr="00A82C82">
        <w:rPr>
          <w:rFonts w:ascii="Times New Roman" w:hAnsi="Times New Roman"/>
          <w:sz w:val="28"/>
          <w:lang w:eastAsia="x-none"/>
        </w:rPr>
        <w:t xml:space="preserve">традицию размещать </w:t>
      </w:r>
      <w:r w:rsidR="00BA2F16" w:rsidRPr="00A82C82">
        <w:rPr>
          <w:rFonts w:ascii="Times New Roman" w:hAnsi="Times New Roman"/>
          <w:sz w:val="28"/>
          <w:lang w:val="x-none" w:eastAsia="x-none"/>
        </w:rPr>
        <w:t xml:space="preserve">в </w:t>
      </w:r>
      <w:r w:rsidR="00BA2F16" w:rsidRPr="00A82C82">
        <w:rPr>
          <w:rFonts w:ascii="Times New Roman" w:hAnsi="Times New Roman"/>
          <w:sz w:val="28"/>
          <w:lang w:val="x-none" w:eastAsia="x-none"/>
        </w:rPr>
        <w:lastRenderedPageBreak/>
        <w:t>Китай-городе</w:t>
      </w:r>
      <w:r w:rsidR="00BA2F16" w:rsidRPr="00A82C82">
        <w:rPr>
          <w:rFonts w:ascii="Times New Roman" w:hAnsi="Times New Roman"/>
          <w:sz w:val="28"/>
          <w:lang w:eastAsia="x-none"/>
        </w:rPr>
        <w:t xml:space="preserve"> различные </w:t>
      </w:r>
      <w:r w:rsidR="00BA2F16" w:rsidRPr="00A82C82">
        <w:rPr>
          <w:rFonts w:ascii="Times New Roman" w:hAnsi="Times New Roman"/>
          <w:sz w:val="28"/>
          <w:lang w:val="x-none" w:eastAsia="x-none"/>
        </w:rPr>
        <w:t>государственны</w:t>
      </w:r>
      <w:r w:rsidR="00BA2F16" w:rsidRPr="00A82C82">
        <w:rPr>
          <w:rFonts w:ascii="Times New Roman" w:hAnsi="Times New Roman"/>
          <w:sz w:val="28"/>
          <w:lang w:eastAsia="x-none"/>
        </w:rPr>
        <w:t>е</w:t>
      </w:r>
      <w:r w:rsidR="00BA2F16" w:rsidRPr="00A82C82">
        <w:rPr>
          <w:rFonts w:ascii="Times New Roman" w:hAnsi="Times New Roman"/>
          <w:sz w:val="28"/>
          <w:lang w:val="x-none" w:eastAsia="x-none"/>
        </w:rPr>
        <w:t xml:space="preserve"> учреждениям. Позднее здесь </w:t>
      </w:r>
      <w:r w:rsidR="00BA2F16" w:rsidRPr="00A82C82">
        <w:rPr>
          <w:rFonts w:ascii="Times New Roman" w:hAnsi="Times New Roman"/>
          <w:sz w:val="28"/>
          <w:lang w:eastAsia="x-none"/>
        </w:rPr>
        <w:t>располага</w:t>
      </w:r>
      <w:r w:rsidR="00BA2F16" w:rsidRPr="00AD1B08">
        <w:rPr>
          <w:rFonts w:ascii="Times New Roman" w:hAnsi="Times New Roman"/>
          <w:sz w:val="28"/>
          <w:lang w:eastAsia="x-none"/>
        </w:rPr>
        <w:t>лись</w:t>
      </w:r>
      <w:r w:rsidR="00BA2F16" w:rsidRPr="00A82C82">
        <w:rPr>
          <w:rFonts w:ascii="Times New Roman" w:hAnsi="Times New Roman"/>
          <w:sz w:val="28"/>
          <w:lang w:val="x-none" w:eastAsia="x-none"/>
        </w:rPr>
        <w:t xml:space="preserve"> земский двор, главный московский магистрат, посольский двор, каменный, ямской, судный и дворцовый приказы, </w:t>
      </w:r>
      <w:r w:rsidR="00BA2F16" w:rsidRPr="00A82C82">
        <w:rPr>
          <w:rFonts w:ascii="Times New Roman" w:hAnsi="Times New Roman"/>
          <w:sz w:val="28"/>
          <w:lang w:eastAsia="x-none"/>
        </w:rPr>
        <w:t xml:space="preserve">а </w:t>
      </w:r>
      <w:r w:rsidR="00BA2F16" w:rsidRPr="00A82C82">
        <w:rPr>
          <w:rFonts w:ascii="Times New Roman" w:hAnsi="Times New Roman"/>
          <w:sz w:val="28"/>
          <w:lang w:val="x-none" w:eastAsia="x-none"/>
        </w:rPr>
        <w:t>впоследствии коллегии: юстиц, вотчинная, мануфактур и другие</w:t>
      </w:r>
      <w:r w:rsidR="00BA2F16" w:rsidRPr="00A82C82">
        <w:rPr>
          <w:rFonts w:ascii="Times New Roman" w:eastAsia="Calibri" w:hAnsi="Times New Roman"/>
          <w:sz w:val="28"/>
          <w:szCs w:val="28"/>
          <w:vertAlign w:val="superscript"/>
          <w:lang w:val="x-none" w:eastAsia="x-none"/>
        </w:rPr>
        <w:footnoteReference w:id="61"/>
      </w:r>
      <w:r w:rsidR="00BA2F16" w:rsidRPr="00A82C82">
        <w:rPr>
          <w:rFonts w:ascii="Times New Roman" w:hAnsi="Times New Roman"/>
          <w:sz w:val="28"/>
          <w:lang w:val="x-none" w:eastAsia="x-none"/>
        </w:rPr>
        <w:t>.</w:t>
      </w:r>
      <w:r w:rsidR="00BA2F16">
        <w:rPr>
          <w:rFonts w:ascii="Times New Roman" w:hAnsi="Times New Roman"/>
          <w:sz w:val="28"/>
          <w:lang w:eastAsia="x-none"/>
        </w:rPr>
        <w:t xml:space="preserve"> </w:t>
      </w:r>
      <w:r w:rsidR="00BA2F16" w:rsidRPr="00A82C82">
        <w:rPr>
          <w:rFonts w:ascii="Times New Roman" w:hAnsi="Times New Roman"/>
          <w:sz w:val="28"/>
          <w:lang w:val="x-none" w:eastAsia="x-none"/>
        </w:rPr>
        <w:t xml:space="preserve">В Китай-городе была сосредоточена вся оптовая и большая часть розничной торговли дореволюционной Москвы. </w:t>
      </w:r>
      <w:r w:rsidR="00BA2F16" w:rsidRPr="00A82C82">
        <w:rPr>
          <w:rFonts w:ascii="Times New Roman" w:hAnsi="Times New Roman"/>
          <w:sz w:val="28"/>
          <w:szCs w:val="28"/>
          <w:lang w:val="x-none" w:eastAsia="x-none"/>
        </w:rPr>
        <w:t>Воскресенские ворота служили основным и парадным въездом в Китай-город</w:t>
      </w:r>
      <w:r w:rsidR="00BA2F16" w:rsidRPr="00A82C82">
        <w:rPr>
          <w:rFonts w:ascii="Times New Roman" w:hAnsi="Times New Roman"/>
          <w:sz w:val="28"/>
          <w:szCs w:val="28"/>
          <w:lang w:eastAsia="x-none"/>
        </w:rPr>
        <w:t>,</w:t>
      </w:r>
      <w:r w:rsidR="00BA2F16" w:rsidRPr="00A82C82">
        <w:rPr>
          <w:rFonts w:ascii="Times New Roman" w:hAnsi="Times New Roman"/>
          <w:sz w:val="28"/>
          <w:szCs w:val="28"/>
          <w:lang w:val="x-none" w:eastAsia="x-none"/>
        </w:rPr>
        <w:t xml:space="preserve"> на Красную площадь и через нее в Кремль. </w:t>
      </w:r>
      <w:r w:rsidR="00BA2F16">
        <w:rPr>
          <w:rFonts w:ascii="Times New Roman" w:hAnsi="Times New Roman"/>
          <w:sz w:val="28"/>
          <w:szCs w:val="28"/>
          <w:lang w:eastAsia="x-none"/>
        </w:rPr>
        <w:t xml:space="preserve">В них </w:t>
      </w:r>
      <w:r w:rsidR="00BA2F16" w:rsidRPr="00A82C82">
        <w:rPr>
          <w:rFonts w:ascii="Times New Roman" w:hAnsi="Times New Roman"/>
          <w:sz w:val="28"/>
          <w:szCs w:val="28"/>
          <w:lang w:val="x-none" w:eastAsia="x-none"/>
        </w:rPr>
        <w:t>упиралась</w:t>
      </w:r>
      <w:r w:rsidR="00BA2F16" w:rsidRPr="00A82C82">
        <w:rPr>
          <w:rFonts w:ascii="Times New Roman" w:hAnsi="Times New Roman"/>
          <w:sz w:val="28"/>
          <w:szCs w:val="28"/>
          <w:lang w:eastAsia="x-none"/>
        </w:rPr>
        <w:t xml:space="preserve"> г</w:t>
      </w:r>
      <w:r w:rsidR="00BA2F16" w:rsidRPr="00A82C82">
        <w:rPr>
          <w:rFonts w:ascii="Times New Roman" w:hAnsi="Times New Roman"/>
          <w:sz w:val="28"/>
          <w:szCs w:val="28"/>
          <w:lang w:val="x-none" w:eastAsia="x-none"/>
        </w:rPr>
        <w:t xml:space="preserve">лавная улица дореволюционной Москвы – Тверская. Через </w:t>
      </w:r>
      <w:r w:rsidR="00BA2F16" w:rsidRPr="00A82C82">
        <w:rPr>
          <w:rFonts w:ascii="Times New Roman" w:hAnsi="Times New Roman"/>
          <w:sz w:val="28"/>
          <w:szCs w:val="28"/>
          <w:lang w:eastAsia="x-none"/>
        </w:rPr>
        <w:t>них</w:t>
      </w:r>
      <w:r w:rsidR="00BA2F16" w:rsidRPr="00A82C82">
        <w:rPr>
          <w:rFonts w:ascii="Times New Roman" w:hAnsi="Times New Roman"/>
          <w:sz w:val="28"/>
          <w:szCs w:val="28"/>
          <w:lang w:val="x-none" w:eastAsia="x-none"/>
        </w:rPr>
        <w:t xml:space="preserve"> въезжали в город иностранные посольства. Во время коронационных торжеств эти ворота становились триумфальным сооружением. В </w:t>
      </w:r>
      <w:r w:rsidR="00BA2F16" w:rsidRPr="00A82C82">
        <w:rPr>
          <w:rFonts w:ascii="Times New Roman" w:hAnsi="Times New Roman"/>
          <w:sz w:val="28"/>
          <w:szCs w:val="28"/>
          <w:lang w:val="en-US" w:eastAsia="x-none"/>
        </w:rPr>
        <w:t>XVII</w:t>
      </w:r>
      <w:r w:rsidR="00BA2F16" w:rsidRPr="00A82C82">
        <w:rPr>
          <w:rFonts w:ascii="Times New Roman" w:hAnsi="Times New Roman"/>
          <w:sz w:val="28"/>
          <w:szCs w:val="28"/>
          <w:lang w:val="x-none" w:eastAsia="x-none"/>
        </w:rPr>
        <w:t xml:space="preserve"> – </w:t>
      </w:r>
      <w:r w:rsidR="00BA2F16" w:rsidRPr="00A82C82">
        <w:rPr>
          <w:rFonts w:ascii="Times New Roman" w:hAnsi="Times New Roman"/>
          <w:sz w:val="28"/>
          <w:szCs w:val="28"/>
          <w:lang w:val="en-US" w:eastAsia="x-none"/>
        </w:rPr>
        <w:t>XIX</w:t>
      </w:r>
      <w:r w:rsidR="00BA2F16" w:rsidRPr="00A82C82">
        <w:rPr>
          <w:rFonts w:ascii="Times New Roman" w:hAnsi="Times New Roman"/>
          <w:sz w:val="28"/>
          <w:szCs w:val="28"/>
          <w:lang w:val="x-none" w:eastAsia="x-none"/>
        </w:rPr>
        <w:t xml:space="preserve"> веках через них проезжали императоры на пути в Петербург. Каждый день через них проходили купцы и покупатели, чиновники и просители государственных учреждений, москвичи и приезжие. </w:t>
      </w:r>
      <w:r w:rsidR="00BA2F16" w:rsidRPr="00A82C82">
        <w:rPr>
          <w:rFonts w:ascii="Times New Roman" w:hAnsi="Times New Roman"/>
          <w:sz w:val="28"/>
          <w:szCs w:val="28"/>
          <w:lang w:eastAsia="x-none"/>
        </w:rPr>
        <w:t xml:space="preserve">Иными словами, </w:t>
      </w:r>
      <w:r w:rsidR="00BA2F16" w:rsidRPr="00A82C82">
        <w:rPr>
          <w:rFonts w:ascii="Times New Roman" w:hAnsi="Times New Roman"/>
          <w:sz w:val="28"/>
          <w:szCs w:val="28"/>
          <w:lang w:val="x-none" w:eastAsia="x-none"/>
        </w:rPr>
        <w:t xml:space="preserve">Воскресенские ворота были одним из самых оживленных мест столицы. </w:t>
      </w:r>
    </w:p>
    <w:p w:rsidR="00D15D2D" w:rsidRPr="00A82C82" w:rsidRDefault="00EB2A4F" w:rsidP="00577CAC">
      <w:pPr>
        <w:overflowPunct w:val="0"/>
        <w:autoSpaceDE w:val="0"/>
        <w:ind w:firstLine="720"/>
        <w:jc w:val="both"/>
        <w:rPr>
          <w:rFonts w:ascii="Times New Roman" w:hAnsi="Times New Roman"/>
          <w:sz w:val="28"/>
          <w:szCs w:val="20"/>
          <w:lang w:eastAsia="ar-SA"/>
        </w:rPr>
      </w:pPr>
      <w:r>
        <w:rPr>
          <w:rFonts w:ascii="Times New Roman" w:hAnsi="Times New Roman"/>
          <w:sz w:val="28"/>
          <w:szCs w:val="28"/>
        </w:rPr>
        <w:t>Третий параграф</w:t>
      </w:r>
      <w:r w:rsidR="00D15D2D" w:rsidRPr="00D15D2D">
        <w:rPr>
          <w:rFonts w:ascii="Times New Roman" w:hAnsi="Times New Roman"/>
          <w:sz w:val="28"/>
          <w:szCs w:val="28"/>
        </w:rPr>
        <w:t xml:space="preserve"> – </w:t>
      </w:r>
      <w:r w:rsidRPr="00EB2A4F">
        <w:rPr>
          <w:rFonts w:ascii="Times New Roman" w:hAnsi="Times New Roman"/>
          <w:b/>
          <w:i/>
          <w:sz w:val="28"/>
          <w:szCs w:val="28"/>
        </w:rPr>
        <w:t>«</w:t>
      </w:r>
      <w:r w:rsidR="00BA2F16" w:rsidRPr="00BA2F16">
        <w:rPr>
          <w:rFonts w:ascii="Times New Roman" w:hAnsi="Times New Roman"/>
          <w:b/>
          <w:i/>
          <w:sz w:val="28"/>
          <w:szCs w:val="28"/>
        </w:rPr>
        <w:t>Архитектура и внутреннее убранство Иверской часовни</w:t>
      </w:r>
      <w:r>
        <w:rPr>
          <w:rFonts w:ascii="Times New Roman" w:hAnsi="Times New Roman"/>
          <w:b/>
          <w:i/>
          <w:sz w:val="28"/>
          <w:szCs w:val="28"/>
        </w:rPr>
        <w:t>»</w:t>
      </w:r>
      <w:r w:rsidR="00D15D2D">
        <w:rPr>
          <w:rFonts w:ascii="Times New Roman" w:hAnsi="Times New Roman"/>
          <w:b/>
          <w:i/>
          <w:sz w:val="28"/>
          <w:szCs w:val="28"/>
        </w:rPr>
        <w:t xml:space="preserve">. </w:t>
      </w:r>
      <w:r w:rsidR="00D15D2D" w:rsidRPr="00A82C82">
        <w:rPr>
          <w:rFonts w:ascii="Times New Roman" w:hAnsi="Times New Roman"/>
          <w:sz w:val="28"/>
          <w:szCs w:val="28"/>
          <w:lang w:val="x-none" w:eastAsia="x-none"/>
        </w:rPr>
        <w:t>Впервые упоминания о часовне у Воскресенских ворот встречаются в утраченных ныне документах из архива Николо-Перервинского монастыря.</w:t>
      </w:r>
      <w:r w:rsidR="00D15D2D">
        <w:rPr>
          <w:rFonts w:ascii="Times New Roman" w:hAnsi="Times New Roman"/>
          <w:sz w:val="28"/>
          <w:szCs w:val="28"/>
          <w:lang w:eastAsia="x-none"/>
        </w:rPr>
        <w:t xml:space="preserve"> Согласно им с</w:t>
      </w:r>
      <w:r w:rsidR="00D15D2D" w:rsidRPr="00A82C82">
        <w:rPr>
          <w:rFonts w:ascii="Times New Roman" w:hAnsi="Times New Roman"/>
          <w:sz w:val="28"/>
          <w:szCs w:val="28"/>
          <w:lang w:val="x-none" w:eastAsia="x-none"/>
        </w:rPr>
        <w:t xml:space="preserve">тарец </w:t>
      </w:r>
      <w:r w:rsidR="00D15D2D">
        <w:rPr>
          <w:rFonts w:ascii="Times New Roman" w:hAnsi="Times New Roman"/>
          <w:sz w:val="28"/>
          <w:szCs w:val="28"/>
          <w:lang w:eastAsia="x-none"/>
        </w:rPr>
        <w:t xml:space="preserve">для сбора подаяния </w:t>
      </w:r>
      <w:r w:rsidR="00D15D2D" w:rsidRPr="00A82C82">
        <w:rPr>
          <w:rFonts w:ascii="Times New Roman" w:hAnsi="Times New Roman"/>
          <w:sz w:val="28"/>
          <w:szCs w:val="28"/>
          <w:lang w:val="x-none" w:eastAsia="x-none"/>
        </w:rPr>
        <w:t xml:space="preserve">жил у </w:t>
      </w:r>
      <w:r w:rsidR="00D15D2D">
        <w:rPr>
          <w:rFonts w:ascii="Times New Roman" w:hAnsi="Times New Roman"/>
          <w:sz w:val="28"/>
          <w:szCs w:val="28"/>
          <w:lang w:eastAsia="x-none"/>
        </w:rPr>
        <w:t>Неглинеских</w:t>
      </w:r>
      <w:r w:rsidR="00D15D2D" w:rsidRPr="00A82C82">
        <w:rPr>
          <w:rFonts w:ascii="Times New Roman" w:hAnsi="Times New Roman"/>
          <w:sz w:val="28"/>
          <w:szCs w:val="28"/>
          <w:lang w:val="x-none" w:eastAsia="x-none"/>
        </w:rPr>
        <w:t xml:space="preserve"> ворот </w:t>
      </w:r>
      <w:r w:rsidR="00D15D2D">
        <w:rPr>
          <w:rFonts w:ascii="Times New Roman" w:hAnsi="Times New Roman"/>
          <w:sz w:val="28"/>
          <w:szCs w:val="28"/>
          <w:lang w:eastAsia="x-none"/>
        </w:rPr>
        <w:t xml:space="preserve">начиная </w:t>
      </w:r>
      <w:r w:rsidR="00D15D2D" w:rsidRPr="00A82C82">
        <w:rPr>
          <w:rFonts w:ascii="Times New Roman" w:hAnsi="Times New Roman"/>
          <w:sz w:val="28"/>
          <w:szCs w:val="28"/>
          <w:lang w:val="x-none" w:eastAsia="x-none"/>
        </w:rPr>
        <w:t>с 1660 года, часовня же Николо-Перервинского монастыря появилась там не позднее 1666 года.</w:t>
      </w:r>
      <w:r w:rsidR="00D15D2D">
        <w:rPr>
          <w:rFonts w:ascii="Times New Roman" w:hAnsi="Times New Roman"/>
          <w:sz w:val="28"/>
          <w:szCs w:val="28"/>
          <w:lang w:eastAsia="x-none"/>
        </w:rPr>
        <w:t xml:space="preserve"> </w:t>
      </w:r>
      <w:r w:rsidR="00D15D2D" w:rsidRPr="00A82C82">
        <w:rPr>
          <w:rFonts w:ascii="Times New Roman" w:hAnsi="Times New Roman"/>
          <w:sz w:val="28"/>
          <w:szCs w:val="28"/>
          <w:lang w:val="x-none" w:eastAsia="x-none"/>
        </w:rPr>
        <w:t>Первоначально часовня была обращена лицом к Красной площади и находилась при внутренней стене ворот</w:t>
      </w:r>
      <w:r w:rsidR="00D15D2D">
        <w:rPr>
          <w:rFonts w:ascii="Times New Roman" w:hAnsi="Times New Roman"/>
          <w:sz w:val="28"/>
          <w:szCs w:val="28"/>
          <w:lang w:eastAsia="x-none"/>
        </w:rPr>
        <w:t xml:space="preserve">. </w:t>
      </w:r>
      <w:r w:rsidR="00D15D2D" w:rsidRPr="00A82C82">
        <w:rPr>
          <w:rFonts w:ascii="Times New Roman" w:hAnsi="Times New Roman"/>
          <w:sz w:val="28"/>
          <w:szCs w:val="28"/>
          <w:lang w:val="x-none" w:eastAsia="x-none"/>
        </w:rPr>
        <w:t xml:space="preserve">В 1680 году </w:t>
      </w:r>
      <w:r w:rsidR="00D15D2D">
        <w:rPr>
          <w:rFonts w:ascii="Times New Roman" w:hAnsi="Times New Roman"/>
          <w:sz w:val="28"/>
          <w:szCs w:val="28"/>
          <w:lang w:eastAsia="x-none"/>
        </w:rPr>
        <w:t>при перестройке</w:t>
      </w:r>
      <w:r w:rsidR="00D15D2D" w:rsidRPr="00A82C82">
        <w:rPr>
          <w:rFonts w:ascii="Times New Roman" w:hAnsi="Times New Roman"/>
          <w:sz w:val="28"/>
          <w:szCs w:val="28"/>
          <w:lang w:val="x-none" w:eastAsia="x-none"/>
        </w:rPr>
        <w:t xml:space="preserve"> </w:t>
      </w:r>
      <w:r w:rsidR="00D15D2D">
        <w:rPr>
          <w:rFonts w:ascii="Times New Roman" w:hAnsi="Times New Roman"/>
          <w:sz w:val="28"/>
          <w:szCs w:val="28"/>
          <w:lang w:eastAsia="x-none"/>
        </w:rPr>
        <w:t>Неглинеских</w:t>
      </w:r>
      <w:r w:rsidR="00D15D2D" w:rsidRPr="00A82C82">
        <w:rPr>
          <w:rFonts w:ascii="Times New Roman" w:hAnsi="Times New Roman"/>
          <w:sz w:val="28"/>
          <w:szCs w:val="28"/>
          <w:lang w:val="x-none" w:eastAsia="x-none"/>
        </w:rPr>
        <w:t xml:space="preserve"> </w:t>
      </w:r>
      <w:r w:rsidR="00D15D2D">
        <w:rPr>
          <w:rFonts w:ascii="Times New Roman" w:hAnsi="Times New Roman"/>
          <w:sz w:val="28"/>
          <w:szCs w:val="28"/>
          <w:lang w:eastAsia="x-none"/>
        </w:rPr>
        <w:t>ворот они были переименованы в Воскресенские и с внешней их стороны</w:t>
      </w:r>
      <w:r w:rsidR="00D15D2D" w:rsidRPr="00A82C82">
        <w:rPr>
          <w:rFonts w:ascii="Times New Roman" w:hAnsi="Times New Roman"/>
          <w:sz w:val="28"/>
          <w:szCs w:val="28"/>
          <w:lang w:val="x-none" w:eastAsia="x-none"/>
        </w:rPr>
        <w:t xml:space="preserve"> было с</w:t>
      </w:r>
      <w:r w:rsidR="00D15D2D" w:rsidRPr="00A82C82">
        <w:rPr>
          <w:rFonts w:ascii="Times New Roman" w:hAnsi="Times New Roman"/>
          <w:sz w:val="28"/>
          <w:szCs w:val="28"/>
          <w:lang w:eastAsia="x-none"/>
        </w:rPr>
        <w:t>ооружено</w:t>
      </w:r>
      <w:r w:rsidR="00D15D2D" w:rsidRPr="00A82C82">
        <w:rPr>
          <w:rFonts w:ascii="Times New Roman" w:hAnsi="Times New Roman"/>
          <w:sz w:val="28"/>
          <w:szCs w:val="28"/>
          <w:lang w:val="x-none" w:eastAsia="x-none"/>
        </w:rPr>
        <w:t xml:space="preserve"> «кружало, или печура в стене между двух проездов и к ней пристроена деревянная храмина с чуланом»</w:t>
      </w:r>
      <w:r w:rsidR="00D15D2D" w:rsidRPr="00A82C82">
        <w:rPr>
          <w:rFonts w:ascii="Times New Roman" w:hAnsi="Times New Roman"/>
          <w:sz w:val="28"/>
          <w:szCs w:val="28"/>
          <w:vertAlign w:val="superscript"/>
          <w:lang w:val="x-none" w:eastAsia="x-none"/>
        </w:rPr>
        <w:footnoteReference w:id="62"/>
      </w:r>
      <w:r w:rsidR="00D15D2D" w:rsidRPr="00A82C82">
        <w:rPr>
          <w:rFonts w:ascii="Times New Roman" w:hAnsi="Times New Roman"/>
          <w:sz w:val="28"/>
          <w:szCs w:val="28"/>
          <w:lang w:val="x-none" w:eastAsia="x-none"/>
        </w:rPr>
        <w:t xml:space="preserve">. Так часовня впервые появилась на </w:t>
      </w:r>
      <w:r w:rsidR="00D15D2D" w:rsidRPr="00A82C82">
        <w:rPr>
          <w:rFonts w:ascii="Times New Roman" w:hAnsi="Times New Roman"/>
          <w:sz w:val="28"/>
          <w:szCs w:val="28"/>
          <w:lang w:eastAsia="x-none"/>
        </w:rPr>
        <w:t>своем нынешнем месте</w:t>
      </w:r>
      <w:r w:rsidR="00D15D2D" w:rsidRPr="00A82C82">
        <w:rPr>
          <w:rFonts w:ascii="Times New Roman" w:hAnsi="Times New Roman"/>
          <w:sz w:val="28"/>
          <w:szCs w:val="28"/>
          <w:lang w:val="x-none" w:eastAsia="x-none"/>
        </w:rPr>
        <w:t>.</w:t>
      </w:r>
      <w:r w:rsidR="00D15D2D">
        <w:rPr>
          <w:rFonts w:ascii="Times New Roman" w:hAnsi="Times New Roman"/>
          <w:sz w:val="28"/>
          <w:szCs w:val="28"/>
          <w:lang w:eastAsia="x-none"/>
        </w:rPr>
        <w:t xml:space="preserve"> </w:t>
      </w:r>
      <w:r w:rsidR="00D15D2D" w:rsidRPr="00A82C82">
        <w:rPr>
          <w:rFonts w:ascii="Times New Roman" w:hAnsi="Times New Roman"/>
          <w:sz w:val="28"/>
          <w:szCs w:val="20"/>
          <w:lang w:eastAsia="ar-SA"/>
        </w:rPr>
        <w:t>В XVIII веке Иверская часовня неоднократно перестраивалась.</w:t>
      </w:r>
      <w:r w:rsidR="00D15D2D">
        <w:rPr>
          <w:rFonts w:ascii="Times New Roman" w:hAnsi="Times New Roman"/>
          <w:sz w:val="28"/>
          <w:szCs w:val="20"/>
          <w:lang w:eastAsia="ar-SA"/>
        </w:rPr>
        <w:t xml:space="preserve"> </w:t>
      </w:r>
      <w:r w:rsidR="00D15D2D" w:rsidRPr="00A82C82">
        <w:rPr>
          <w:rFonts w:ascii="Times New Roman" w:hAnsi="Times New Roman"/>
          <w:sz w:val="28"/>
          <w:szCs w:val="20"/>
          <w:lang w:eastAsia="ar-SA"/>
        </w:rPr>
        <w:t xml:space="preserve">28 августа 1745 года игуменом Перервинского монастыря Виктором в Московскую консисторию было подано прошение о том, чтобы «дозволено было ему </w:t>
      </w:r>
      <w:r w:rsidR="005F4DE6">
        <w:rPr>
          <w:rFonts w:ascii="Times New Roman" w:hAnsi="Times New Roman"/>
          <w:sz w:val="28"/>
          <w:szCs w:val="20"/>
          <w:lang w:eastAsia="ar-SA"/>
        </w:rPr>
        <w:t>...</w:t>
      </w:r>
      <w:r w:rsidR="00D15D2D" w:rsidRPr="00A82C82">
        <w:rPr>
          <w:rFonts w:ascii="Times New Roman" w:hAnsi="Times New Roman"/>
          <w:sz w:val="28"/>
          <w:szCs w:val="20"/>
          <w:lang w:eastAsia="ar-SA"/>
        </w:rPr>
        <w:t xml:space="preserve"> сделать каменный приделок для лучшего охранения от мокроты и снега образа Пресвятой Богородицы Иверской»</w:t>
      </w:r>
      <w:r w:rsidR="00D15D2D" w:rsidRPr="00A82C82">
        <w:rPr>
          <w:rFonts w:ascii="Times New Roman" w:hAnsi="Times New Roman"/>
          <w:sz w:val="28"/>
          <w:szCs w:val="20"/>
          <w:vertAlign w:val="superscript"/>
          <w:lang w:eastAsia="ar-SA"/>
        </w:rPr>
        <w:footnoteReference w:id="63"/>
      </w:r>
      <w:r w:rsidR="00D15D2D" w:rsidRPr="00A82C82">
        <w:rPr>
          <w:rFonts w:ascii="Times New Roman" w:hAnsi="Times New Roman"/>
          <w:sz w:val="28"/>
          <w:szCs w:val="20"/>
          <w:lang w:eastAsia="ar-SA"/>
        </w:rPr>
        <w:t>. Это прошение было переправлено в Контору Правительствующего Синода, где 13 января 1746 года было удовлетворено</w:t>
      </w:r>
      <w:r w:rsidR="00D15D2D" w:rsidRPr="00A82C82">
        <w:rPr>
          <w:rFonts w:ascii="Times New Roman" w:hAnsi="Times New Roman"/>
          <w:sz w:val="28"/>
          <w:szCs w:val="20"/>
          <w:vertAlign w:val="superscript"/>
          <w:lang w:eastAsia="ar-SA"/>
        </w:rPr>
        <w:footnoteReference w:id="64"/>
      </w:r>
      <w:r w:rsidR="00D15D2D" w:rsidRPr="00A82C82">
        <w:rPr>
          <w:rFonts w:ascii="Times New Roman" w:hAnsi="Times New Roman"/>
          <w:sz w:val="28"/>
          <w:szCs w:val="20"/>
          <w:lang w:eastAsia="ar-SA"/>
        </w:rPr>
        <w:t>.</w:t>
      </w:r>
    </w:p>
    <w:p w:rsidR="005F4DE6" w:rsidRDefault="00D15D2D" w:rsidP="00577CAC">
      <w:pPr>
        <w:overflowPunct w:val="0"/>
        <w:autoSpaceDE w:val="0"/>
        <w:ind w:firstLine="540"/>
        <w:jc w:val="both"/>
        <w:rPr>
          <w:rFonts w:ascii="Times New Roman" w:hAnsi="Times New Roman"/>
          <w:sz w:val="28"/>
          <w:szCs w:val="28"/>
          <w:lang w:eastAsia="ar-SA"/>
        </w:rPr>
      </w:pPr>
      <w:r w:rsidRPr="00A82C82">
        <w:rPr>
          <w:rFonts w:ascii="Times New Roman" w:hAnsi="Times New Roman"/>
          <w:sz w:val="28"/>
          <w:szCs w:val="28"/>
          <w:lang w:eastAsia="ar-SA"/>
        </w:rPr>
        <w:t>Каменная часовня простояла до 1782 года, а затем был</w:t>
      </w:r>
      <w:r w:rsidR="005F4DE6">
        <w:rPr>
          <w:rFonts w:ascii="Times New Roman" w:hAnsi="Times New Roman"/>
          <w:sz w:val="28"/>
          <w:szCs w:val="28"/>
          <w:lang w:eastAsia="ar-SA"/>
        </w:rPr>
        <w:t>а</w:t>
      </w:r>
      <w:r w:rsidRPr="00A82C82">
        <w:rPr>
          <w:rFonts w:ascii="Times New Roman" w:hAnsi="Times New Roman"/>
          <w:sz w:val="28"/>
          <w:szCs w:val="28"/>
          <w:lang w:eastAsia="ar-SA"/>
        </w:rPr>
        <w:t xml:space="preserve"> разобран</w:t>
      </w:r>
      <w:r w:rsidR="005F4DE6">
        <w:rPr>
          <w:rFonts w:ascii="Times New Roman" w:hAnsi="Times New Roman"/>
          <w:sz w:val="28"/>
          <w:szCs w:val="28"/>
          <w:lang w:eastAsia="ar-SA"/>
        </w:rPr>
        <w:t>а</w:t>
      </w:r>
      <w:r w:rsidRPr="00A82C82">
        <w:rPr>
          <w:rFonts w:ascii="Times New Roman" w:hAnsi="Times New Roman"/>
          <w:sz w:val="28"/>
          <w:szCs w:val="28"/>
          <w:lang w:eastAsia="ar-SA"/>
        </w:rPr>
        <w:t xml:space="preserve"> по повелению митрополита Платона, который счел необходимым вместо нее сделать вновь деревянную, но более вместительную. В 1801 году по решению митрополита Платона и под его личным наблюдением Иверская часовня была отделана английской жестью, покрыта белым железом и декорирована медными </w:t>
      </w:r>
      <w:r w:rsidRPr="00A82C82">
        <w:rPr>
          <w:rFonts w:ascii="Times New Roman" w:hAnsi="Times New Roman"/>
          <w:sz w:val="28"/>
          <w:szCs w:val="28"/>
          <w:lang w:eastAsia="ar-SA"/>
        </w:rPr>
        <w:lastRenderedPageBreak/>
        <w:t>канителями, вазами и гирляндами. Наверху был водружен медный ангел с крестом, в</w:t>
      </w:r>
      <w:r w:rsidR="005F4DE6">
        <w:rPr>
          <w:rFonts w:ascii="Times New Roman" w:hAnsi="Times New Roman"/>
          <w:sz w:val="28"/>
          <w:szCs w:val="28"/>
          <w:lang w:eastAsia="ar-SA"/>
        </w:rPr>
        <w:t>ызолоченный через огонь</w:t>
      </w:r>
      <w:r w:rsidRPr="00A82C82">
        <w:rPr>
          <w:rFonts w:ascii="Times New Roman" w:hAnsi="Times New Roman"/>
          <w:sz w:val="28"/>
          <w:szCs w:val="28"/>
          <w:vertAlign w:val="superscript"/>
          <w:lang w:eastAsia="ar-SA"/>
        </w:rPr>
        <w:footnoteReference w:id="65"/>
      </w:r>
      <w:r w:rsidRPr="00A82C82">
        <w:rPr>
          <w:rFonts w:ascii="Times New Roman" w:hAnsi="Times New Roman"/>
          <w:sz w:val="28"/>
          <w:szCs w:val="28"/>
          <w:lang w:eastAsia="ar-SA"/>
        </w:rPr>
        <w:t>.</w:t>
      </w:r>
    </w:p>
    <w:p w:rsidR="005F4DE6" w:rsidRDefault="005F4DE6" w:rsidP="00577CAC">
      <w:pPr>
        <w:overflowPunct w:val="0"/>
        <w:autoSpaceDE w:val="0"/>
        <w:ind w:firstLine="540"/>
        <w:jc w:val="both"/>
        <w:rPr>
          <w:rFonts w:ascii="Times New Roman" w:hAnsi="Times New Roman"/>
          <w:sz w:val="28"/>
          <w:szCs w:val="28"/>
          <w:lang w:eastAsia="ar-SA"/>
        </w:rPr>
      </w:pPr>
      <w:r w:rsidRPr="00A82C82">
        <w:rPr>
          <w:rFonts w:ascii="Times New Roman" w:hAnsi="Times New Roman"/>
          <w:sz w:val="28"/>
          <w:szCs w:val="28"/>
          <w:lang w:eastAsia="ar-SA"/>
        </w:rPr>
        <w:t>В описи за 1842 год указано: «Сия часовня с трех сторон деревянная, а четвертой стороны примыкает к каменной стене разделяющей градские ворота. Кровля и наружные стены покрыты крашенным на масле железом, внутри оштукатурены. Кровля украшена 28-ю медно-вызолоченными звездами, и медным, вызолоченным изображением Ангела с крестом в руке. При входе двери железные, крашенные на масле, при них четыре колонны. В простенках три окна с глухими рамами»</w:t>
      </w:r>
      <w:r w:rsidRPr="00A82C82">
        <w:rPr>
          <w:rFonts w:ascii="Times New Roman" w:hAnsi="Times New Roman"/>
          <w:sz w:val="28"/>
          <w:szCs w:val="20"/>
          <w:vertAlign w:val="superscript"/>
          <w:lang w:eastAsia="ar-SA"/>
        </w:rPr>
        <w:footnoteReference w:id="66"/>
      </w:r>
      <w:r w:rsidRPr="00A82C82">
        <w:rPr>
          <w:rFonts w:ascii="Times New Roman" w:hAnsi="Times New Roman"/>
          <w:sz w:val="28"/>
          <w:szCs w:val="28"/>
          <w:lang w:eastAsia="ar-SA"/>
        </w:rPr>
        <w:t>.</w:t>
      </w:r>
    </w:p>
    <w:p w:rsidR="005F4DE6" w:rsidRPr="00A82C82" w:rsidRDefault="005F4DE6" w:rsidP="00577CAC">
      <w:pPr>
        <w:overflowPunct w:val="0"/>
        <w:autoSpaceDE w:val="0"/>
        <w:ind w:firstLine="720"/>
        <w:jc w:val="both"/>
        <w:rPr>
          <w:rFonts w:ascii="Times New Roman" w:hAnsi="Times New Roman"/>
          <w:sz w:val="28"/>
        </w:rPr>
      </w:pPr>
      <w:r w:rsidRPr="00A82C82">
        <w:rPr>
          <w:rFonts w:ascii="Times New Roman" w:hAnsi="Times New Roman"/>
          <w:sz w:val="28"/>
          <w:szCs w:val="20"/>
          <w:lang w:eastAsia="ar-SA"/>
        </w:rPr>
        <w:t>К 1880 году Иверская часовня пришла в ветхость</w:t>
      </w:r>
      <w:r>
        <w:rPr>
          <w:rFonts w:ascii="Times New Roman" w:hAnsi="Times New Roman"/>
          <w:sz w:val="28"/>
          <w:szCs w:val="20"/>
          <w:lang w:eastAsia="ar-SA"/>
        </w:rPr>
        <w:t xml:space="preserve"> и была перестроена без </w:t>
      </w:r>
      <w:r w:rsidRPr="00A82C82">
        <w:rPr>
          <w:rFonts w:ascii="Times New Roman" w:hAnsi="Times New Roman"/>
          <w:sz w:val="28"/>
          <w:szCs w:val="20"/>
          <w:lang w:eastAsia="ar-SA"/>
        </w:rPr>
        <w:t xml:space="preserve"> изменений фасада и плана.</w:t>
      </w:r>
      <w:r>
        <w:rPr>
          <w:rFonts w:ascii="Times New Roman" w:hAnsi="Times New Roman"/>
          <w:sz w:val="28"/>
          <w:szCs w:val="20"/>
          <w:lang w:eastAsia="ar-SA"/>
        </w:rPr>
        <w:t xml:space="preserve"> </w:t>
      </w:r>
      <w:r w:rsidRPr="00A82C82">
        <w:rPr>
          <w:rFonts w:ascii="Times New Roman" w:hAnsi="Times New Roman"/>
          <w:sz w:val="28"/>
          <w:lang w:eastAsia="ar-SA"/>
        </w:rPr>
        <w:t>13 сентября 1881 года</w:t>
      </w:r>
      <w:r>
        <w:rPr>
          <w:rFonts w:ascii="Times New Roman" w:hAnsi="Times New Roman"/>
          <w:sz w:val="28"/>
          <w:lang w:eastAsia="ar-SA"/>
        </w:rPr>
        <w:t xml:space="preserve"> </w:t>
      </w:r>
      <w:r w:rsidRPr="00A82C82">
        <w:rPr>
          <w:rFonts w:ascii="Times New Roman" w:hAnsi="Times New Roman"/>
          <w:sz w:val="28"/>
          <w:lang w:eastAsia="ar-SA"/>
        </w:rPr>
        <w:t xml:space="preserve">состоялось освящение Иверской часовни, благолепно возобновленной снаружи и внутри. </w:t>
      </w:r>
      <w:r w:rsidRPr="00A82C82">
        <w:rPr>
          <w:rFonts w:ascii="Times New Roman" w:hAnsi="Times New Roman"/>
          <w:sz w:val="28"/>
        </w:rPr>
        <w:t>Часовня была возобновлена в том виде, в каком она была построена при митрополите Платоне.</w:t>
      </w:r>
      <w:r>
        <w:rPr>
          <w:rFonts w:ascii="Times New Roman" w:hAnsi="Times New Roman"/>
          <w:sz w:val="28"/>
        </w:rPr>
        <w:t xml:space="preserve"> </w:t>
      </w:r>
      <w:r w:rsidRPr="00A82C82">
        <w:rPr>
          <w:rFonts w:ascii="Times New Roman" w:hAnsi="Times New Roman"/>
          <w:sz w:val="28"/>
        </w:rPr>
        <w:t>Осенью 1893 года Иверская часовня была украшена новой внутренней позолотой</w:t>
      </w:r>
      <w:r w:rsidRPr="00A82C82">
        <w:rPr>
          <w:rFonts w:ascii="Times New Roman" w:hAnsi="Times New Roman"/>
          <w:sz w:val="28"/>
          <w:vertAlign w:val="superscript"/>
        </w:rPr>
        <w:footnoteReference w:id="67"/>
      </w:r>
      <w:r w:rsidRPr="00A82C82">
        <w:rPr>
          <w:rFonts w:ascii="Times New Roman" w:hAnsi="Times New Roman"/>
          <w:sz w:val="28"/>
        </w:rPr>
        <w:t>. Сведений о других крупных обновлениях Иверской часовни, произведенных до революции, не сохранилось.</w:t>
      </w:r>
    </w:p>
    <w:p w:rsidR="005F4DE6" w:rsidRPr="00A82C82" w:rsidRDefault="005F4DE6" w:rsidP="00577CAC">
      <w:pPr>
        <w:overflowPunct w:val="0"/>
        <w:autoSpaceDE w:val="0"/>
        <w:ind w:firstLine="720"/>
        <w:jc w:val="both"/>
        <w:rPr>
          <w:rFonts w:ascii="Times New Roman" w:hAnsi="Times New Roman"/>
          <w:sz w:val="28"/>
        </w:rPr>
      </w:pPr>
      <w:r w:rsidRPr="00A82C82">
        <w:rPr>
          <w:rFonts w:ascii="Times New Roman" w:hAnsi="Times New Roman"/>
          <w:sz w:val="28"/>
        </w:rPr>
        <w:t>Внутри часовни в центре помещалась Чудотворная икона Иверской Божией Матери в золотой ризе, а по обеим ее сторонам – две ее копии в серебряных ризах.</w:t>
      </w:r>
      <w:r>
        <w:rPr>
          <w:rFonts w:ascii="Times New Roman" w:hAnsi="Times New Roman"/>
          <w:sz w:val="28"/>
        </w:rPr>
        <w:t xml:space="preserve"> </w:t>
      </w:r>
      <w:r w:rsidRPr="00A82C82">
        <w:rPr>
          <w:rFonts w:ascii="Times New Roman" w:hAnsi="Times New Roman"/>
          <w:sz w:val="28"/>
        </w:rPr>
        <w:t>Остальные иконы, находившиеся на тот момент в часовне, размещались в следующем порядке: по десять икон налево и направо от  Чудотворной иконы, три иконы над аркой над Чудотворной иконой, семь икон рядом с ними. Справа от входа находился свечной ящик, над которым в два ряда размещались еще восемь икон. Над дверями часовни, внутри ее, помещалась живописная икона Иверской Божией Матери, написанная на жести, несомая ангелами. Над Чудотворной иконой был устроен серебряный вызолоченный подзор, над которым размещалась Икона Господа Вседержителя с предстоящими и двенадцатью апостолами, в серебряной вызолоченной ризе</w:t>
      </w:r>
      <w:r w:rsidRPr="00A82C82">
        <w:rPr>
          <w:rFonts w:ascii="Times New Roman" w:hAnsi="Times New Roman"/>
          <w:sz w:val="28"/>
          <w:vertAlign w:val="superscript"/>
          <w:lang w:val="en-US"/>
        </w:rPr>
        <w:footnoteReference w:id="68"/>
      </w:r>
      <w:r w:rsidRPr="00A82C82">
        <w:rPr>
          <w:rFonts w:ascii="Times New Roman" w:hAnsi="Times New Roman"/>
          <w:sz w:val="28"/>
        </w:rPr>
        <w:t>.</w:t>
      </w:r>
      <w:r>
        <w:rPr>
          <w:rFonts w:ascii="Times New Roman" w:hAnsi="Times New Roman"/>
          <w:sz w:val="28"/>
        </w:rPr>
        <w:t xml:space="preserve"> </w:t>
      </w:r>
      <w:r w:rsidRPr="00A82C82">
        <w:rPr>
          <w:rFonts w:ascii="Times New Roman" w:hAnsi="Times New Roman"/>
          <w:sz w:val="28"/>
        </w:rPr>
        <w:t>Арка в стене Воскресенских ворот была обита медными листами; на потолке ее находилось изображение Св. Духа в виде голубя (серебряного с бронзовым сиянием).</w:t>
      </w:r>
      <w:r>
        <w:rPr>
          <w:rFonts w:ascii="Times New Roman" w:hAnsi="Times New Roman"/>
          <w:sz w:val="28"/>
        </w:rPr>
        <w:t xml:space="preserve"> </w:t>
      </w:r>
      <w:r w:rsidRPr="00A82C82">
        <w:rPr>
          <w:rFonts w:ascii="Times New Roman" w:hAnsi="Times New Roman"/>
          <w:sz w:val="28"/>
        </w:rPr>
        <w:t>Перед иконами теплились пятьдесят четыре лампады разного размера,  по большей части серебряные, среди которых встречались и золотые, с именами жертвователей.</w:t>
      </w:r>
      <w:r>
        <w:rPr>
          <w:rFonts w:ascii="Times New Roman" w:hAnsi="Times New Roman"/>
          <w:sz w:val="28"/>
        </w:rPr>
        <w:t xml:space="preserve"> </w:t>
      </w:r>
      <w:r w:rsidRPr="00A82C82">
        <w:rPr>
          <w:rFonts w:ascii="Times New Roman" w:hAnsi="Times New Roman"/>
          <w:sz w:val="28"/>
        </w:rPr>
        <w:t>На стенах часовни висели две серебряные доски с выгравированными на них молитвами Богоматери в рамках со стеклами размером 8 на 7 вершков</w:t>
      </w:r>
      <w:r w:rsidRPr="00A82C82">
        <w:rPr>
          <w:rFonts w:ascii="Times New Roman" w:hAnsi="Times New Roman"/>
          <w:sz w:val="28"/>
          <w:vertAlign w:val="superscript"/>
          <w:lang w:val="en-US"/>
        </w:rPr>
        <w:footnoteReference w:id="69"/>
      </w:r>
      <w:r w:rsidRPr="00A82C82">
        <w:rPr>
          <w:rFonts w:ascii="Times New Roman" w:hAnsi="Times New Roman"/>
          <w:sz w:val="28"/>
        </w:rPr>
        <w:t xml:space="preserve">. </w:t>
      </w:r>
    </w:p>
    <w:p w:rsidR="005F4DE6" w:rsidRPr="00A82C82" w:rsidRDefault="005F4DE6" w:rsidP="00577CAC">
      <w:pPr>
        <w:overflowPunct w:val="0"/>
        <w:autoSpaceDE w:val="0"/>
        <w:ind w:firstLine="720"/>
        <w:jc w:val="both"/>
        <w:rPr>
          <w:rFonts w:ascii="Times New Roman" w:hAnsi="Times New Roman"/>
          <w:sz w:val="28"/>
        </w:rPr>
      </w:pPr>
      <w:r w:rsidRPr="00A82C82">
        <w:rPr>
          <w:rFonts w:ascii="Times New Roman" w:hAnsi="Times New Roman"/>
          <w:sz w:val="28"/>
        </w:rPr>
        <w:t xml:space="preserve">  Внутри часовня имела размеры 9 ½ аршин в длину, 6 ¼ аршин в ширину и 6 ½ аршин в высоту. Понизу она была обнесена металлической решеткой. </w:t>
      </w:r>
      <w:r w:rsidRPr="00A82C82">
        <w:rPr>
          <w:rFonts w:ascii="Times New Roman" w:hAnsi="Times New Roman"/>
          <w:sz w:val="28"/>
        </w:rPr>
        <w:lastRenderedPageBreak/>
        <w:t>Перед часовней была устроена площадка размером 8 ¼ × 7 ¼ аршин в основании, с двумя ступенями из чугунных плит</w:t>
      </w:r>
      <w:r w:rsidRPr="00A82C82">
        <w:rPr>
          <w:rFonts w:ascii="Times New Roman" w:hAnsi="Times New Roman"/>
          <w:sz w:val="28"/>
          <w:vertAlign w:val="superscript"/>
          <w:lang w:val="en-US"/>
        </w:rPr>
        <w:footnoteReference w:id="70"/>
      </w:r>
      <w:r w:rsidRPr="00A82C82">
        <w:rPr>
          <w:rFonts w:ascii="Times New Roman" w:hAnsi="Times New Roman"/>
          <w:sz w:val="28"/>
        </w:rPr>
        <w:t xml:space="preserve">.  </w:t>
      </w:r>
    </w:p>
    <w:p w:rsidR="00CD67EC" w:rsidRDefault="002D589F" w:rsidP="00577CAC">
      <w:pPr>
        <w:ind w:firstLine="540"/>
        <w:jc w:val="both"/>
        <w:rPr>
          <w:rFonts w:ascii="Times New Roman" w:eastAsia="Calibri" w:hAnsi="Times New Roman"/>
          <w:sz w:val="28"/>
          <w:szCs w:val="28"/>
          <w:lang w:eastAsia="x-none"/>
        </w:rPr>
      </w:pPr>
      <w:r>
        <w:rPr>
          <w:rFonts w:ascii="Times New Roman" w:hAnsi="Times New Roman"/>
          <w:sz w:val="28"/>
          <w:szCs w:val="28"/>
        </w:rPr>
        <w:t>Четвертый параграф «</w:t>
      </w:r>
      <w:r w:rsidRPr="002D589F">
        <w:rPr>
          <w:rFonts w:ascii="Times New Roman" w:hAnsi="Times New Roman"/>
          <w:b/>
          <w:i/>
          <w:sz w:val="28"/>
          <w:szCs w:val="28"/>
        </w:rPr>
        <w:t>Московская чудотворная Иверская икона</w:t>
      </w:r>
      <w:r>
        <w:rPr>
          <w:rFonts w:ascii="Times New Roman" w:hAnsi="Times New Roman"/>
          <w:b/>
          <w:i/>
          <w:sz w:val="28"/>
          <w:szCs w:val="28"/>
        </w:rPr>
        <w:t xml:space="preserve">» </w:t>
      </w:r>
      <w:r>
        <w:rPr>
          <w:rFonts w:ascii="Times New Roman" w:hAnsi="Times New Roman"/>
          <w:sz w:val="28"/>
          <w:szCs w:val="28"/>
        </w:rPr>
        <w:t xml:space="preserve">посвящен </w:t>
      </w:r>
      <w:r w:rsidR="00F40553">
        <w:rPr>
          <w:rFonts w:ascii="Times New Roman" w:hAnsi="Times New Roman"/>
          <w:sz w:val="28"/>
          <w:szCs w:val="28"/>
        </w:rPr>
        <w:t xml:space="preserve">главной </w:t>
      </w:r>
      <w:r>
        <w:rPr>
          <w:rFonts w:ascii="Times New Roman" w:hAnsi="Times New Roman"/>
          <w:sz w:val="28"/>
          <w:szCs w:val="28"/>
        </w:rPr>
        <w:t>святыне</w:t>
      </w:r>
      <w:r w:rsidR="00F40553">
        <w:rPr>
          <w:rFonts w:ascii="Times New Roman" w:hAnsi="Times New Roman"/>
          <w:sz w:val="28"/>
          <w:szCs w:val="28"/>
        </w:rPr>
        <w:t xml:space="preserve"> Иверской часовни.</w:t>
      </w:r>
      <w:r w:rsidR="00C93344">
        <w:rPr>
          <w:rFonts w:ascii="Times New Roman" w:hAnsi="Times New Roman"/>
          <w:sz w:val="28"/>
          <w:szCs w:val="28"/>
        </w:rPr>
        <w:t xml:space="preserve"> </w:t>
      </w:r>
      <w:r w:rsidR="00B73852">
        <w:rPr>
          <w:rFonts w:ascii="Times New Roman" w:eastAsia="Calibri" w:hAnsi="Times New Roman"/>
          <w:sz w:val="28"/>
          <w:szCs w:val="28"/>
          <w:lang w:eastAsia="x-none"/>
        </w:rPr>
        <w:t>П</w:t>
      </w:r>
      <w:r w:rsidR="00B73852" w:rsidRPr="00A82C82">
        <w:rPr>
          <w:rFonts w:ascii="Times New Roman" w:eastAsia="Calibri" w:hAnsi="Times New Roman"/>
          <w:sz w:val="28"/>
          <w:szCs w:val="28"/>
          <w:lang w:val="x-none" w:eastAsia="x-none"/>
        </w:rPr>
        <w:t>ервые документы</w:t>
      </w:r>
      <w:r w:rsidR="00B73852" w:rsidRPr="00A82C82">
        <w:rPr>
          <w:rFonts w:ascii="Times New Roman" w:eastAsia="Calibri" w:hAnsi="Times New Roman"/>
          <w:sz w:val="28"/>
          <w:szCs w:val="28"/>
          <w:lang w:eastAsia="x-none"/>
        </w:rPr>
        <w:t>, упоминающие</w:t>
      </w:r>
      <w:r w:rsidR="00B73852" w:rsidRPr="00A82C82">
        <w:rPr>
          <w:rFonts w:ascii="Times New Roman" w:eastAsia="Calibri" w:hAnsi="Times New Roman"/>
          <w:sz w:val="28"/>
          <w:szCs w:val="28"/>
          <w:lang w:val="x-none" w:eastAsia="x-none"/>
        </w:rPr>
        <w:t xml:space="preserve"> о</w:t>
      </w:r>
      <w:r w:rsidR="00B57616">
        <w:rPr>
          <w:rFonts w:ascii="Times New Roman" w:eastAsia="Calibri" w:hAnsi="Times New Roman"/>
          <w:sz w:val="28"/>
          <w:szCs w:val="28"/>
          <w:lang w:eastAsia="x-none"/>
        </w:rPr>
        <w:t>б</w:t>
      </w:r>
      <w:r w:rsidR="00B73852" w:rsidRPr="00A82C82">
        <w:rPr>
          <w:rFonts w:ascii="Times New Roman" w:eastAsia="Calibri" w:hAnsi="Times New Roman"/>
          <w:sz w:val="28"/>
          <w:szCs w:val="28"/>
          <w:lang w:eastAsia="x-none"/>
        </w:rPr>
        <w:t xml:space="preserve"> </w:t>
      </w:r>
      <w:r w:rsidR="00B73852" w:rsidRPr="00A82C82">
        <w:rPr>
          <w:rFonts w:ascii="Times New Roman" w:eastAsia="Calibri" w:hAnsi="Times New Roman"/>
          <w:sz w:val="28"/>
          <w:szCs w:val="28"/>
          <w:lang w:val="x-none" w:eastAsia="x-none"/>
        </w:rPr>
        <w:t>образ</w:t>
      </w:r>
      <w:r w:rsidR="00B57616">
        <w:rPr>
          <w:rFonts w:ascii="Times New Roman" w:eastAsia="Calibri" w:hAnsi="Times New Roman"/>
          <w:sz w:val="28"/>
          <w:szCs w:val="28"/>
          <w:lang w:eastAsia="x-none"/>
        </w:rPr>
        <w:t>е</w:t>
      </w:r>
      <w:r w:rsidR="00B73852" w:rsidRPr="00A82C82">
        <w:rPr>
          <w:rFonts w:ascii="Times New Roman" w:eastAsia="Calibri" w:hAnsi="Times New Roman"/>
          <w:sz w:val="28"/>
          <w:szCs w:val="28"/>
          <w:lang w:val="x-none" w:eastAsia="x-none"/>
        </w:rPr>
        <w:t xml:space="preserve"> Богородицы</w:t>
      </w:r>
      <w:r w:rsidR="00B57616" w:rsidRPr="00B57616">
        <w:rPr>
          <w:rFonts w:ascii="Times New Roman" w:eastAsia="Calibri" w:hAnsi="Times New Roman"/>
          <w:sz w:val="28"/>
          <w:szCs w:val="28"/>
          <w:lang w:eastAsia="x-none"/>
        </w:rPr>
        <w:t xml:space="preserve"> </w:t>
      </w:r>
      <w:r w:rsidR="00B57616" w:rsidRPr="00A82C82">
        <w:rPr>
          <w:rFonts w:ascii="Times New Roman" w:eastAsia="Calibri" w:hAnsi="Times New Roman"/>
          <w:sz w:val="28"/>
          <w:szCs w:val="28"/>
          <w:lang w:eastAsia="x-none"/>
        </w:rPr>
        <w:t>в часовне</w:t>
      </w:r>
      <w:r w:rsidR="00B73852" w:rsidRPr="00A82C82">
        <w:rPr>
          <w:rFonts w:ascii="Times New Roman" w:eastAsia="Calibri" w:hAnsi="Times New Roman"/>
          <w:sz w:val="28"/>
          <w:szCs w:val="28"/>
          <w:lang w:eastAsia="x-none"/>
        </w:rPr>
        <w:t>,</w:t>
      </w:r>
      <w:r w:rsidR="00B73852" w:rsidRPr="00A82C82">
        <w:rPr>
          <w:rFonts w:ascii="Times New Roman" w:eastAsia="Calibri" w:hAnsi="Times New Roman"/>
          <w:sz w:val="28"/>
          <w:szCs w:val="28"/>
          <w:lang w:val="x-none" w:eastAsia="x-none"/>
        </w:rPr>
        <w:t xml:space="preserve"> относятся к периоду правления патриарха Адриана. В указе царей Иоанна Алексеевича и Петра Алексеевича от 3 сентября 1693 года стрельцам приказано сопровождать на молебны по домам  «образ Пречистые Богородицы и Николая чудотворца»</w:t>
      </w:r>
      <w:r w:rsidR="00B73852" w:rsidRPr="00A82C82">
        <w:rPr>
          <w:rFonts w:ascii="Times New Roman" w:hAnsi="Times New Roman"/>
          <w:sz w:val="28"/>
          <w:szCs w:val="28"/>
          <w:vertAlign w:val="superscript"/>
          <w:lang w:val="x-none" w:eastAsia="ar-SA"/>
        </w:rPr>
        <w:footnoteReference w:id="71"/>
      </w:r>
      <w:r w:rsidR="00CD67EC">
        <w:rPr>
          <w:rFonts w:ascii="Times New Roman" w:eastAsia="Calibri" w:hAnsi="Times New Roman"/>
          <w:sz w:val="28"/>
          <w:szCs w:val="28"/>
          <w:lang w:eastAsia="x-none"/>
        </w:rPr>
        <w:t>.</w:t>
      </w:r>
    </w:p>
    <w:p w:rsidR="00B61D2D" w:rsidRPr="00A82C82" w:rsidRDefault="00B61D2D" w:rsidP="00577CAC">
      <w:pPr>
        <w:ind w:firstLine="540"/>
        <w:jc w:val="both"/>
        <w:rPr>
          <w:rFonts w:ascii="Times New Roman" w:hAnsi="Times New Roman"/>
          <w:sz w:val="28"/>
          <w:szCs w:val="28"/>
          <w:lang w:val="x-none" w:eastAsia="x-none"/>
        </w:rPr>
      </w:pPr>
      <w:r w:rsidRPr="00A82C82">
        <w:rPr>
          <w:rFonts w:ascii="Times New Roman" w:hAnsi="Times New Roman"/>
          <w:sz w:val="28"/>
          <w:szCs w:val="28"/>
          <w:lang w:val="x-none" w:eastAsia="x-none"/>
        </w:rPr>
        <w:t xml:space="preserve">Достоверной информации о времени </w:t>
      </w:r>
      <w:r w:rsidRPr="00A82C82">
        <w:rPr>
          <w:rFonts w:ascii="Times New Roman" w:hAnsi="Times New Roman"/>
          <w:sz w:val="28"/>
          <w:szCs w:val="28"/>
          <w:lang w:eastAsia="x-none"/>
        </w:rPr>
        <w:t xml:space="preserve">ее </w:t>
      </w:r>
      <w:r w:rsidRPr="00A82C82">
        <w:rPr>
          <w:rFonts w:ascii="Times New Roman" w:hAnsi="Times New Roman"/>
          <w:sz w:val="28"/>
          <w:szCs w:val="28"/>
          <w:lang w:val="x-none" w:eastAsia="x-none"/>
        </w:rPr>
        <w:t xml:space="preserve">появления </w:t>
      </w:r>
      <w:r w:rsidRPr="00A82C82">
        <w:rPr>
          <w:rFonts w:ascii="Times New Roman" w:hAnsi="Times New Roman"/>
          <w:sz w:val="28"/>
          <w:szCs w:val="28"/>
          <w:lang w:eastAsia="x-none"/>
        </w:rPr>
        <w:t xml:space="preserve">в </w:t>
      </w:r>
      <w:r w:rsidRPr="00A82C82">
        <w:rPr>
          <w:rFonts w:ascii="Times New Roman" w:hAnsi="Times New Roman"/>
          <w:sz w:val="28"/>
          <w:szCs w:val="28"/>
          <w:lang w:val="x-none" w:eastAsia="x-none"/>
        </w:rPr>
        <w:t>часовне и о том, как</w:t>
      </w:r>
      <w:r w:rsidRPr="00A82C82">
        <w:rPr>
          <w:rFonts w:ascii="Times New Roman" w:hAnsi="Times New Roman"/>
          <w:sz w:val="28"/>
          <w:szCs w:val="28"/>
          <w:lang w:eastAsia="x-none"/>
        </w:rPr>
        <w:t>ой именно из списков иконы занял в ней свое место</w:t>
      </w:r>
      <w:r w:rsidRPr="00A82C82">
        <w:rPr>
          <w:rFonts w:ascii="Times New Roman" w:hAnsi="Times New Roman"/>
          <w:sz w:val="28"/>
          <w:szCs w:val="28"/>
          <w:lang w:val="x-none" w:eastAsia="x-none"/>
        </w:rPr>
        <w:t>, не</w:t>
      </w:r>
      <w:r w:rsidRPr="00A82C82">
        <w:rPr>
          <w:rFonts w:ascii="Times New Roman" w:hAnsi="Times New Roman"/>
          <w:sz w:val="28"/>
          <w:szCs w:val="28"/>
          <w:lang w:eastAsia="x-none"/>
        </w:rPr>
        <w:t xml:space="preserve"> обнаружено</w:t>
      </w:r>
      <w:r w:rsidRPr="00A82C82">
        <w:rPr>
          <w:rFonts w:ascii="Times New Roman" w:hAnsi="Times New Roman"/>
          <w:sz w:val="28"/>
          <w:szCs w:val="28"/>
          <w:lang w:val="x-none" w:eastAsia="x-none"/>
        </w:rPr>
        <w:t>. В наиболее раннем описани</w:t>
      </w:r>
      <w:r w:rsidRPr="00A82C82">
        <w:rPr>
          <w:rFonts w:ascii="Times New Roman" w:hAnsi="Times New Roman"/>
          <w:sz w:val="28"/>
          <w:szCs w:val="28"/>
          <w:lang w:eastAsia="x-none"/>
        </w:rPr>
        <w:t>и</w:t>
      </w:r>
      <w:r w:rsidRPr="00A82C82">
        <w:rPr>
          <w:rFonts w:ascii="Times New Roman" w:hAnsi="Times New Roman"/>
          <w:sz w:val="28"/>
          <w:szCs w:val="28"/>
          <w:lang w:val="x-none" w:eastAsia="x-none"/>
        </w:rPr>
        <w:t xml:space="preserve"> Николо-Перервинского монастыря, составленно</w:t>
      </w:r>
      <w:r w:rsidRPr="00A82C82">
        <w:rPr>
          <w:rFonts w:ascii="Times New Roman" w:hAnsi="Times New Roman"/>
          <w:sz w:val="28"/>
          <w:szCs w:val="28"/>
          <w:lang w:eastAsia="x-none"/>
        </w:rPr>
        <w:t>м</w:t>
      </w:r>
      <w:r w:rsidRPr="00A82C82">
        <w:rPr>
          <w:rFonts w:ascii="Times New Roman" w:hAnsi="Times New Roman"/>
          <w:sz w:val="28"/>
          <w:szCs w:val="28"/>
          <w:lang w:val="x-none" w:eastAsia="x-none"/>
        </w:rPr>
        <w:t xml:space="preserve"> при митрополите Платоне (Левшине) около 1806 года</w:t>
      </w:r>
      <w:r w:rsidRPr="00A82C82">
        <w:rPr>
          <w:rFonts w:ascii="Times New Roman" w:hAnsi="Times New Roman"/>
          <w:sz w:val="28"/>
          <w:szCs w:val="28"/>
          <w:lang w:eastAsia="x-none"/>
        </w:rPr>
        <w:t>,</w:t>
      </w:r>
      <w:r w:rsidRPr="00A82C82">
        <w:rPr>
          <w:rFonts w:ascii="Times New Roman" w:hAnsi="Times New Roman"/>
          <w:sz w:val="28"/>
          <w:szCs w:val="28"/>
          <w:lang w:val="x-none" w:eastAsia="x-none"/>
        </w:rPr>
        <w:t xml:space="preserve"> </w:t>
      </w:r>
      <w:r w:rsidRPr="00A82C82">
        <w:rPr>
          <w:rFonts w:ascii="Times New Roman" w:hAnsi="Times New Roman"/>
          <w:sz w:val="28"/>
          <w:szCs w:val="28"/>
          <w:lang w:eastAsia="x-none"/>
        </w:rPr>
        <w:t>сообщается</w:t>
      </w:r>
      <w:r w:rsidRPr="00A82C82">
        <w:rPr>
          <w:rFonts w:ascii="Times New Roman" w:hAnsi="Times New Roman"/>
          <w:sz w:val="28"/>
          <w:szCs w:val="28"/>
          <w:lang w:val="x-none" w:eastAsia="x-none"/>
        </w:rPr>
        <w:t>: «Что же касается до наименования сей часовни, то она прежде называлась или только просто часовня, или часовнею у Воскресенских ворот, или часовнею Воскресенскою. А Иверскою стала именоваться тогда уже, когда поставлен в ней образ Иверския Богородицы. Но как и когда сей святый образ в помянутой часовни обрелся, того неизвестно»</w:t>
      </w:r>
      <w:r w:rsidRPr="00A82C82">
        <w:rPr>
          <w:rFonts w:ascii="Times New Roman" w:eastAsia="Calibri" w:hAnsi="Times New Roman"/>
          <w:sz w:val="28"/>
          <w:szCs w:val="28"/>
          <w:vertAlign w:val="superscript"/>
          <w:lang w:val="x-none" w:eastAsia="x-none"/>
        </w:rPr>
        <w:footnoteReference w:id="72"/>
      </w:r>
      <w:r w:rsidRPr="00A82C82">
        <w:rPr>
          <w:rFonts w:ascii="Times New Roman" w:hAnsi="Times New Roman"/>
          <w:sz w:val="28"/>
          <w:szCs w:val="28"/>
          <w:lang w:val="x-none" w:eastAsia="x-none"/>
        </w:rPr>
        <w:t xml:space="preserve">. </w:t>
      </w:r>
    </w:p>
    <w:p w:rsidR="00CD67EC" w:rsidRDefault="00CD67EC" w:rsidP="00577CAC">
      <w:pPr>
        <w:ind w:firstLine="540"/>
        <w:jc w:val="both"/>
        <w:rPr>
          <w:rFonts w:ascii="Times New Roman" w:hAnsi="Times New Roman"/>
          <w:sz w:val="28"/>
          <w:szCs w:val="28"/>
          <w:lang w:eastAsia="x-none"/>
        </w:rPr>
      </w:pPr>
      <w:r w:rsidRPr="00A82C82">
        <w:rPr>
          <w:rFonts w:ascii="Times New Roman" w:hAnsi="Times New Roman"/>
          <w:sz w:val="28"/>
          <w:szCs w:val="28"/>
          <w:lang w:val="x-none" w:eastAsia="x-none"/>
        </w:rPr>
        <w:t xml:space="preserve">Версии о происхождении чудотворной Иверской иконы в часовне начали появляться с </w:t>
      </w:r>
      <w:r w:rsidRPr="00A82C82">
        <w:rPr>
          <w:rFonts w:ascii="Times New Roman" w:eastAsia="Calibri" w:hAnsi="Times New Roman"/>
          <w:sz w:val="28"/>
          <w:szCs w:val="28"/>
          <w:lang w:val="x-none" w:eastAsia="x-none"/>
        </w:rPr>
        <w:t>середин</w:t>
      </w:r>
      <w:r>
        <w:rPr>
          <w:rFonts w:ascii="Times New Roman" w:eastAsia="Calibri" w:hAnsi="Times New Roman"/>
          <w:sz w:val="28"/>
          <w:szCs w:val="28"/>
          <w:lang w:eastAsia="x-none"/>
        </w:rPr>
        <w:t>ы</w:t>
      </w:r>
      <w:r w:rsidRPr="00A82C82">
        <w:rPr>
          <w:rFonts w:ascii="Times New Roman" w:eastAsia="Calibri" w:hAnsi="Times New Roman"/>
          <w:sz w:val="28"/>
          <w:szCs w:val="28"/>
          <w:lang w:val="x-none" w:eastAsia="x-none"/>
        </w:rPr>
        <w:t xml:space="preserve"> </w:t>
      </w:r>
      <w:r w:rsidRPr="00A82C82">
        <w:rPr>
          <w:rFonts w:ascii="Times New Roman" w:eastAsia="Calibri" w:hAnsi="Times New Roman"/>
          <w:sz w:val="28"/>
          <w:szCs w:val="28"/>
          <w:lang w:val="en-US" w:eastAsia="x-none"/>
        </w:rPr>
        <w:t>XIX</w:t>
      </w:r>
      <w:r w:rsidRPr="00A82C82">
        <w:rPr>
          <w:rFonts w:ascii="Times New Roman" w:eastAsia="Calibri" w:hAnsi="Times New Roman"/>
          <w:sz w:val="28"/>
          <w:szCs w:val="28"/>
          <w:lang w:val="x-none" w:eastAsia="x-none"/>
        </w:rPr>
        <w:t xml:space="preserve"> века</w:t>
      </w:r>
      <w:r>
        <w:rPr>
          <w:rFonts w:ascii="Times New Roman" w:eastAsia="Calibri" w:hAnsi="Times New Roman"/>
          <w:sz w:val="28"/>
          <w:szCs w:val="28"/>
          <w:lang w:eastAsia="x-none"/>
        </w:rPr>
        <w:t>.</w:t>
      </w:r>
      <w:r w:rsidRPr="00A82C82">
        <w:rPr>
          <w:rFonts w:ascii="Times New Roman" w:eastAsia="Calibri" w:hAnsi="Times New Roman"/>
          <w:sz w:val="28"/>
          <w:szCs w:val="28"/>
          <w:lang w:val="x-none" w:eastAsia="x-none"/>
        </w:rPr>
        <w:t xml:space="preserve"> Наиболее популярной стала версия, изложенная в 1843 году в брошюре</w:t>
      </w:r>
      <w:r w:rsidRPr="00A82C82">
        <w:rPr>
          <w:rFonts w:ascii="Times New Roman" w:hAnsi="Times New Roman"/>
          <w:sz w:val="28"/>
          <w:szCs w:val="28"/>
          <w:lang w:val="x-none" w:eastAsia="x-none"/>
        </w:rPr>
        <w:t xml:space="preserve"> М. </w:t>
      </w:r>
      <w:r w:rsidRPr="00A82C82">
        <w:rPr>
          <w:rFonts w:ascii="Times New Roman" w:eastAsia="Calibri" w:hAnsi="Times New Roman"/>
          <w:sz w:val="28"/>
          <w:szCs w:val="28"/>
          <w:lang w:val="x-none" w:eastAsia="x-none"/>
        </w:rPr>
        <w:t>Толстого</w:t>
      </w:r>
      <w:r w:rsidRPr="00A82C82">
        <w:rPr>
          <w:rFonts w:ascii="Times New Roman" w:hAnsi="Times New Roman"/>
          <w:sz w:val="28"/>
          <w:szCs w:val="28"/>
          <w:lang w:val="x-none" w:eastAsia="x-none"/>
        </w:rPr>
        <w:t>: «Посланные со Святою иконою иноки прибыли в Москву 13-го Октября 1648 года, и у Воскресенских ворот Китая города царь со всем своим семейством, патриарх Иосиф, духовенство, синклит, бояре и несчетное множество народа всякого возраста и звания с особенным благоговением встретили священное изображение Богоматери, принесенное из столь отдаленной страны. Святая икона была первоначально поставлена в монастыре, называвшемся Большая Глава и отданном от царя Алексея Михайловича афонским инокам. После чего он стал называться Никольским Греческим. В 19-й день мая 1669 года Иверская икона была перенесена в особую часовню, для нее устроенную у Воскресенских ворот»</w:t>
      </w:r>
      <w:r w:rsidRPr="00A82C82">
        <w:rPr>
          <w:rFonts w:ascii="Times New Roman" w:hAnsi="Times New Roman"/>
          <w:sz w:val="28"/>
          <w:szCs w:val="28"/>
          <w:vertAlign w:val="superscript"/>
          <w:lang w:val="x-none" w:eastAsia="x-none"/>
        </w:rPr>
        <w:footnoteReference w:id="73"/>
      </w:r>
      <w:r w:rsidRPr="00A82C82">
        <w:rPr>
          <w:rFonts w:ascii="Times New Roman" w:hAnsi="Times New Roman"/>
          <w:sz w:val="28"/>
          <w:szCs w:val="28"/>
          <w:lang w:val="x-none" w:eastAsia="x-none"/>
        </w:rPr>
        <w:t>.</w:t>
      </w:r>
    </w:p>
    <w:p w:rsidR="00B61D2D" w:rsidRPr="00A82C82" w:rsidRDefault="00B61D2D" w:rsidP="00577CAC">
      <w:pPr>
        <w:ind w:firstLine="540"/>
        <w:jc w:val="both"/>
        <w:rPr>
          <w:rFonts w:ascii="Times New Roman" w:eastAsia="Calibri" w:hAnsi="Times New Roman"/>
          <w:sz w:val="28"/>
          <w:szCs w:val="28"/>
          <w:lang w:val="x-none" w:eastAsia="x-none"/>
        </w:rPr>
      </w:pPr>
      <w:r>
        <w:rPr>
          <w:rFonts w:ascii="Times New Roman" w:hAnsi="Times New Roman"/>
          <w:color w:val="000000"/>
          <w:sz w:val="28"/>
          <w:szCs w:val="28"/>
          <w:lang w:eastAsia="x-none"/>
        </w:rPr>
        <w:t>А</w:t>
      </w:r>
      <w:r w:rsidRPr="00A82C82">
        <w:rPr>
          <w:rFonts w:ascii="Times New Roman" w:hAnsi="Times New Roman"/>
          <w:color w:val="000000"/>
          <w:sz w:val="28"/>
          <w:szCs w:val="28"/>
          <w:lang w:val="x-none" w:eastAsia="x-none"/>
        </w:rPr>
        <w:t xml:space="preserve">рхимандрит Сергий (Спасский) заметил, что </w:t>
      </w:r>
      <w:r w:rsidRPr="00A82C82">
        <w:rPr>
          <w:rFonts w:ascii="Times New Roman" w:eastAsia="Calibri" w:hAnsi="Times New Roman"/>
          <w:sz w:val="28"/>
          <w:szCs w:val="28"/>
          <w:lang w:val="x-none" w:eastAsia="x-none"/>
        </w:rPr>
        <w:t>Иверская икона</w:t>
      </w:r>
      <w:r w:rsidRPr="00A82C82">
        <w:rPr>
          <w:rFonts w:ascii="Times New Roman" w:eastAsia="Calibri" w:hAnsi="Times New Roman"/>
          <w:sz w:val="28"/>
          <w:szCs w:val="28"/>
          <w:lang w:eastAsia="x-none"/>
        </w:rPr>
        <w:t>, помещенная</w:t>
      </w:r>
      <w:r w:rsidRPr="00A82C82">
        <w:rPr>
          <w:rFonts w:ascii="Times New Roman" w:eastAsia="Calibri" w:hAnsi="Times New Roman"/>
          <w:sz w:val="28"/>
          <w:szCs w:val="28"/>
          <w:lang w:val="x-none" w:eastAsia="x-none"/>
        </w:rPr>
        <w:t xml:space="preserve"> в часовне</w:t>
      </w:r>
      <w:r w:rsidRPr="00A82C82">
        <w:rPr>
          <w:rFonts w:ascii="Times New Roman" w:eastAsia="Calibri" w:hAnsi="Times New Roman"/>
          <w:sz w:val="28"/>
          <w:szCs w:val="28"/>
          <w:lang w:eastAsia="x-none"/>
        </w:rPr>
        <w:t>,</w:t>
      </w:r>
      <w:r w:rsidRPr="00A82C82">
        <w:rPr>
          <w:rFonts w:ascii="Times New Roman" w:eastAsia="Calibri" w:hAnsi="Times New Roman"/>
          <w:sz w:val="28"/>
          <w:szCs w:val="28"/>
          <w:lang w:val="x-none" w:eastAsia="x-none"/>
        </w:rPr>
        <w:t xml:space="preserve"> по </w:t>
      </w:r>
      <w:r w:rsidRPr="00A82C82">
        <w:rPr>
          <w:rFonts w:ascii="Times New Roman" w:eastAsia="Calibri" w:hAnsi="Times New Roman"/>
          <w:sz w:val="28"/>
          <w:szCs w:val="28"/>
          <w:lang w:eastAsia="x-none"/>
        </w:rPr>
        <w:t>своей высоте и ширине</w:t>
      </w:r>
      <w:r w:rsidRPr="00A82C82">
        <w:rPr>
          <w:rFonts w:ascii="Times New Roman" w:eastAsia="Calibri" w:hAnsi="Times New Roman"/>
          <w:sz w:val="28"/>
          <w:szCs w:val="28"/>
          <w:lang w:val="x-none" w:eastAsia="x-none"/>
        </w:rPr>
        <w:t xml:space="preserve"> (143,8×107 см) значительно отличалась от афонской</w:t>
      </w:r>
      <w:r w:rsidRPr="00A82C82">
        <w:rPr>
          <w:rFonts w:ascii="Times New Roman" w:hAnsi="Times New Roman"/>
          <w:sz w:val="28"/>
          <w:szCs w:val="28"/>
          <w:lang w:val="x-none" w:eastAsia="x-none"/>
        </w:rPr>
        <w:t xml:space="preserve"> (</w:t>
      </w:r>
      <w:r w:rsidRPr="00A82C82">
        <w:rPr>
          <w:rFonts w:ascii="Times New Roman" w:eastAsia="Calibri" w:hAnsi="Times New Roman"/>
          <w:sz w:val="28"/>
          <w:szCs w:val="28"/>
          <w:lang w:val="x-none" w:eastAsia="x-none"/>
        </w:rPr>
        <w:t>137×87 см)</w:t>
      </w:r>
      <w:r w:rsidRPr="00A82C82">
        <w:rPr>
          <w:rFonts w:ascii="Times New Roman" w:eastAsia="Calibri" w:hAnsi="Times New Roman"/>
          <w:sz w:val="28"/>
          <w:szCs w:val="28"/>
          <w:vertAlign w:val="superscript"/>
          <w:lang w:val="x-none" w:eastAsia="x-none"/>
        </w:rPr>
        <w:footnoteReference w:id="74"/>
      </w:r>
      <w:r w:rsidRPr="00A82C82">
        <w:rPr>
          <w:rFonts w:ascii="Times New Roman" w:eastAsia="Calibri" w:hAnsi="Times New Roman"/>
          <w:sz w:val="28"/>
          <w:szCs w:val="28"/>
          <w:lang w:val="x-none" w:eastAsia="x-none"/>
        </w:rPr>
        <w:t xml:space="preserve">. Это позволило ему отказаться от </w:t>
      </w:r>
      <w:r w:rsidRPr="00A82C82">
        <w:rPr>
          <w:rFonts w:ascii="Times New Roman" w:eastAsia="Calibri" w:hAnsi="Times New Roman"/>
          <w:sz w:val="28"/>
          <w:szCs w:val="28"/>
          <w:lang w:eastAsia="x-none"/>
        </w:rPr>
        <w:t>«афонской»</w:t>
      </w:r>
      <w:r w:rsidRPr="00A82C82">
        <w:rPr>
          <w:rFonts w:ascii="Times New Roman" w:eastAsia="Calibri" w:hAnsi="Times New Roman"/>
          <w:sz w:val="28"/>
          <w:szCs w:val="28"/>
          <w:lang w:val="x-none" w:eastAsia="x-none"/>
        </w:rPr>
        <w:t xml:space="preserve"> версии происхождения </w:t>
      </w:r>
      <w:r w:rsidRPr="00A82C82">
        <w:rPr>
          <w:rFonts w:ascii="Times New Roman" w:eastAsia="Calibri" w:hAnsi="Times New Roman"/>
          <w:sz w:val="28"/>
          <w:szCs w:val="28"/>
          <w:lang w:eastAsia="x-none"/>
        </w:rPr>
        <w:t xml:space="preserve">данной </w:t>
      </w:r>
      <w:r w:rsidRPr="00A82C82">
        <w:rPr>
          <w:rFonts w:ascii="Times New Roman" w:eastAsia="Calibri" w:hAnsi="Times New Roman"/>
          <w:sz w:val="28"/>
          <w:szCs w:val="28"/>
          <w:lang w:val="x-none" w:eastAsia="x-none"/>
        </w:rPr>
        <w:t xml:space="preserve">иконы: «Не мало исследовано нами рукописных </w:t>
      </w:r>
      <w:r w:rsidRPr="00A82C82">
        <w:rPr>
          <w:rFonts w:ascii="Times New Roman" w:eastAsia="Calibri" w:hAnsi="Times New Roman"/>
          <w:sz w:val="28"/>
          <w:szCs w:val="28"/>
          <w:lang w:val="x-none" w:eastAsia="x-none"/>
        </w:rPr>
        <w:lastRenderedPageBreak/>
        <w:t>памятников X</w:t>
      </w:r>
      <w:r w:rsidRPr="00A82C82">
        <w:rPr>
          <w:rFonts w:ascii="Times New Roman" w:eastAsia="Calibri" w:hAnsi="Times New Roman"/>
          <w:sz w:val="28"/>
          <w:szCs w:val="28"/>
          <w:lang w:val="en-US" w:eastAsia="x-none"/>
        </w:rPr>
        <w:t>V</w:t>
      </w:r>
      <w:r w:rsidRPr="00A82C82">
        <w:rPr>
          <w:rFonts w:ascii="Times New Roman" w:eastAsia="Calibri" w:hAnsi="Times New Roman"/>
          <w:sz w:val="28"/>
          <w:szCs w:val="28"/>
          <w:lang w:val="x-none" w:eastAsia="x-none"/>
        </w:rPr>
        <w:t xml:space="preserve">II века в архивах Москвы. То нам представляется верным, что это не есть та икона, которая принесена в Россию в 1648 году, как это без всяких оснований стали утверждать некоторые писатели со 1842 года, ибо св. икона, что в Иверской часовне, высотою, а особенно широтою значительно превосходить афонскую, </w:t>
      </w:r>
      <w:r w:rsidRPr="00A82C82">
        <w:rPr>
          <w:rFonts w:ascii="Times New Roman" w:hAnsi="Times New Roman"/>
          <w:sz w:val="28"/>
          <w:szCs w:val="28"/>
          <w:lang w:val="x-none" w:eastAsia="x-none"/>
        </w:rPr>
        <w:t>–</w:t>
      </w:r>
      <w:r w:rsidRPr="00A82C82">
        <w:rPr>
          <w:rFonts w:ascii="Times New Roman" w:eastAsia="Calibri" w:hAnsi="Times New Roman"/>
          <w:sz w:val="28"/>
          <w:szCs w:val="28"/>
          <w:lang w:val="x-none" w:eastAsia="x-none"/>
        </w:rPr>
        <w:t xml:space="preserve"> а по письмам архимандрита Пахомия к царю Алексею Михайловичу и архимандриту Никону присланная им в Москву в 1648 году икона не разнится ни в чем от афонской </w:t>
      </w:r>
      <w:r w:rsidRPr="00A82C82">
        <w:rPr>
          <w:rFonts w:ascii="Times New Roman" w:hAnsi="Times New Roman"/>
          <w:sz w:val="28"/>
          <w:szCs w:val="28"/>
          <w:lang w:val="x-none" w:eastAsia="x-none"/>
        </w:rPr>
        <w:t>–</w:t>
      </w:r>
      <w:r w:rsidRPr="00A82C82">
        <w:rPr>
          <w:rFonts w:ascii="Times New Roman" w:eastAsia="Calibri" w:hAnsi="Times New Roman"/>
          <w:sz w:val="28"/>
          <w:szCs w:val="28"/>
          <w:lang w:val="x-none" w:eastAsia="x-none"/>
        </w:rPr>
        <w:t xml:space="preserve"> ни шириною, ни длиною, ни ликом»</w:t>
      </w:r>
      <w:r w:rsidRPr="00A82C82">
        <w:rPr>
          <w:rFonts w:ascii="Times New Roman" w:eastAsia="Calibri" w:hAnsi="Times New Roman"/>
          <w:sz w:val="28"/>
          <w:szCs w:val="28"/>
          <w:vertAlign w:val="superscript"/>
          <w:lang w:val="x-none" w:eastAsia="x-none"/>
        </w:rPr>
        <w:footnoteReference w:id="75"/>
      </w:r>
      <w:r w:rsidRPr="00A82C82">
        <w:rPr>
          <w:rFonts w:ascii="Times New Roman" w:eastAsia="Calibri" w:hAnsi="Times New Roman"/>
          <w:sz w:val="28"/>
          <w:szCs w:val="28"/>
          <w:lang w:val="x-none" w:eastAsia="x-none"/>
        </w:rPr>
        <w:t>.</w:t>
      </w:r>
    </w:p>
    <w:p w:rsidR="00CD67EC" w:rsidRDefault="00CD67EC" w:rsidP="00577CAC">
      <w:pPr>
        <w:ind w:firstLine="540"/>
        <w:jc w:val="both"/>
        <w:rPr>
          <w:rFonts w:ascii="Times New Roman" w:hAnsi="Times New Roman"/>
          <w:color w:val="000000"/>
          <w:sz w:val="28"/>
          <w:szCs w:val="28"/>
          <w:lang w:eastAsia="x-none"/>
        </w:rPr>
      </w:pPr>
      <w:r w:rsidRPr="00A82C82">
        <w:rPr>
          <w:rFonts w:ascii="Times New Roman" w:hAnsi="Times New Roman"/>
          <w:color w:val="000000"/>
          <w:sz w:val="28"/>
          <w:szCs w:val="28"/>
          <w:lang w:val="x-none" w:eastAsia="x-none"/>
        </w:rPr>
        <w:t xml:space="preserve">Сведения о пребывании Иверской иконы в Никольском греческом монастыре восходят, по мнению архимандрита Сергия, к краткой монастырской летописи в конце синодика, находившегося в монастыре в </w:t>
      </w:r>
      <w:r w:rsidRPr="00A82C82">
        <w:rPr>
          <w:rFonts w:ascii="Times New Roman" w:eastAsia="Calibri" w:hAnsi="Times New Roman"/>
          <w:sz w:val="28"/>
          <w:szCs w:val="28"/>
          <w:lang w:val="en-US" w:eastAsia="x-none"/>
        </w:rPr>
        <w:t>XIX</w:t>
      </w:r>
      <w:r w:rsidRPr="00A82C82">
        <w:rPr>
          <w:rFonts w:ascii="Times New Roman" w:eastAsia="Calibri" w:hAnsi="Times New Roman"/>
          <w:sz w:val="28"/>
          <w:szCs w:val="28"/>
          <w:lang w:val="x-none" w:eastAsia="x-none"/>
        </w:rPr>
        <w:t xml:space="preserve"> веке и пропавшего после революции 1917 года</w:t>
      </w:r>
      <w:r w:rsidRPr="00A82C82">
        <w:rPr>
          <w:rFonts w:ascii="Times New Roman" w:hAnsi="Times New Roman"/>
          <w:color w:val="000000"/>
          <w:sz w:val="28"/>
          <w:szCs w:val="28"/>
          <w:lang w:val="x-none" w:eastAsia="x-none"/>
        </w:rPr>
        <w:t xml:space="preserve">. Исследовав эту летопись, архимандрит Сергий нашел в ней ряд неточностей и смешение фактов и лиц из </w:t>
      </w:r>
      <w:r w:rsidRPr="00A82C82">
        <w:rPr>
          <w:rFonts w:ascii="Times New Roman" w:hAnsi="Times New Roman"/>
          <w:color w:val="000000"/>
          <w:sz w:val="28"/>
          <w:szCs w:val="28"/>
          <w:lang w:eastAsia="x-none"/>
        </w:rPr>
        <w:t>двух историй:</w:t>
      </w:r>
      <w:r w:rsidRPr="00A82C82">
        <w:rPr>
          <w:rFonts w:ascii="Times New Roman" w:hAnsi="Times New Roman"/>
          <w:color w:val="000000"/>
          <w:sz w:val="28"/>
          <w:szCs w:val="28"/>
          <w:lang w:val="x-none" w:eastAsia="x-none"/>
        </w:rPr>
        <w:t xml:space="preserve"> принесения </w:t>
      </w:r>
      <w:r w:rsidRPr="00A82C82">
        <w:rPr>
          <w:rFonts w:ascii="Times New Roman" w:hAnsi="Times New Roman"/>
          <w:color w:val="000000"/>
          <w:sz w:val="28"/>
          <w:szCs w:val="28"/>
          <w:lang w:eastAsia="x-none"/>
        </w:rPr>
        <w:t xml:space="preserve">в Москву </w:t>
      </w:r>
      <w:r w:rsidRPr="00A82C82">
        <w:rPr>
          <w:rFonts w:ascii="Times New Roman" w:hAnsi="Times New Roman"/>
          <w:color w:val="000000"/>
          <w:sz w:val="28"/>
          <w:szCs w:val="28"/>
          <w:lang w:val="x-none" w:eastAsia="x-none"/>
        </w:rPr>
        <w:t>первого и второго списк</w:t>
      </w:r>
      <w:r w:rsidRPr="00A82C82">
        <w:rPr>
          <w:rFonts w:ascii="Times New Roman" w:hAnsi="Times New Roman"/>
          <w:color w:val="000000"/>
          <w:sz w:val="28"/>
          <w:szCs w:val="28"/>
          <w:lang w:eastAsia="x-none"/>
        </w:rPr>
        <w:t>ов</w:t>
      </w:r>
      <w:r w:rsidRPr="00A82C82">
        <w:rPr>
          <w:rFonts w:ascii="Times New Roman" w:hAnsi="Times New Roman"/>
          <w:color w:val="000000"/>
          <w:sz w:val="28"/>
          <w:szCs w:val="28"/>
          <w:lang w:val="x-none" w:eastAsia="x-none"/>
        </w:rPr>
        <w:t xml:space="preserve"> Иверской иконы </w:t>
      </w:r>
      <w:r w:rsidRPr="00A82C82">
        <w:rPr>
          <w:rFonts w:ascii="Times New Roman" w:hAnsi="Times New Roman"/>
          <w:color w:val="000000"/>
          <w:sz w:val="28"/>
          <w:szCs w:val="28"/>
          <w:lang w:eastAsia="x-none"/>
        </w:rPr>
        <w:t>и</w:t>
      </w:r>
      <w:r w:rsidRPr="00A82C82">
        <w:rPr>
          <w:rFonts w:ascii="Times New Roman" w:hAnsi="Times New Roman"/>
          <w:color w:val="000000"/>
          <w:sz w:val="28"/>
          <w:szCs w:val="28"/>
          <w:lang w:val="x-none" w:eastAsia="x-none"/>
        </w:rPr>
        <w:t xml:space="preserve"> получения афонским Иверским монастырем подворь</w:t>
      </w:r>
      <w:r w:rsidRPr="00A82C82">
        <w:rPr>
          <w:rFonts w:ascii="Times New Roman" w:hAnsi="Times New Roman"/>
          <w:color w:val="000000"/>
          <w:sz w:val="28"/>
          <w:szCs w:val="28"/>
          <w:lang w:eastAsia="x-none"/>
        </w:rPr>
        <w:t>я столичного</w:t>
      </w:r>
      <w:r w:rsidRPr="00A82C82">
        <w:rPr>
          <w:rFonts w:ascii="Times New Roman" w:hAnsi="Times New Roman"/>
          <w:color w:val="000000"/>
          <w:sz w:val="28"/>
          <w:szCs w:val="28"/>
          <w:lang w:val="x-none" w:eastAsia="x-none"/>
        </w:rPr>
        <w:t xml:space="preserve"> Никольского монастыря</w:t>
      </w:r>
      <w:r w:rsidRPr="00A82C82">
        <w:rPr>
          <w:rFonts w:ascii="Times New Roman" w:hAnsi="Times New Roman"/>
          <w:sz w:val="28"/>
          <w:szCs w:val="28"/>
          <w:vertAlign w:val="superscript"/>
          <w:lang w:val="x-none" w:eastAsia="x-none"/>
        </w:rPr>
        <w:footnoteReference w:id="76"/>
      </w:r>
      <w:r w:rsidRPr="00A82C82">
        <w:rPr>
          <w:rFonts w:ascii="Times New Roman" w:hAnsi="Times New Roman"/>
          <w:color w:val="000000"/>
          <w:sz w:val="28"/>
          <w:szCs w:val="28"/>
          <w:lang w:val="x-none" w:eastAsia="x-none"/>
        </w:rPr>
        <w:t>. Подлинная грамота на получение подворья хранилась на Афоне и была издана в 1826 году в Собрании государственных грамот и договоров</w:t>
      </w:r>
      <w:r w:rsidRPr="00A82C82">
        <w:rPr>
          <w:rFonts w:ascii="Times New Roman" w:eastAsia="Calibri" w:hAnsi="Times New Roman"/>
          <w:sz w:val="28"/>
          <w:szCs w:val="28"/>
          <w:vertAlign w:val="superscript"/>
          <w:lang w:val="x-none" w:eastAsia="x-none"/>
        </w:rPr>
        <w:footnoteReference w:id="77"/>
      </w:r>
      <w:r w:rsidRPr="00A82C82">
        <w:rPr>
          <w:rFonts w:ascii="Times New Roman" w:hAnsi="Times New Roman"/>
          <w:color w:val="000000"/>
          <w:sz w:val="28"/>
          <w:szCs w:val="28"/>
          <w:lang w:val="x-none" w:eastAsia="x-none"/>
        </w:rPr>
        <w:t xml:space="preserve">. Писана она была 16 мая 1669 года. Эта </w:t>
      </w:r>
      <w:r w:rsidRPr="00A82C82">
        <w:rPr>
          <w:rFonts w:ascii="Times New Roman" w:hAnsi="Times New Roman"/>
          <w:color w:val="000000"/>
          <w:sz w:val="28"/>
          <w:szCs w:val="28"/>
          <w:lang w:eastAsia="x-none"/>
        </w:rPr>
        <w:t>дата</w:t>
      </w:r>
      <w:r w:rsidRPr="00A82C82">
        <w:rPr>
          <w:rFonts w:ascii="Times New Roman" w:hAnsi="Times New Roman"/>
          <w:color w:val="000000"/>
          <w:sz w:val="28"/>
          <w:szCs w:val="28"/>
          <w:lang w:val="x-none" w:eastAsia="x-none"/>
        </w:rPr>
        <w:t xml:space="preserve">, по всей видимости, </w:t>
      </w:r>
      <w:r w:rsidRPr="00A82C82">
        <w:rPr>
          <w:rFonts w:ascii="Times New Roman" w:hAnsi="Times New Roman"/>
          <w:color w:val="000000"/>
          <w:sz w:val="28"/>
          <w:szCs w:val="28"/>
          <w:lang w:eastAsia="x-none"/>
        </w:rPr>
        <w:t xml:space="preserve">и </w:t>
      </w:r>
      <w:r w:rsidRPr="00A82C82">
        <w:rPr>
          <w:rFonts w:ascii="Times New Roman" w:hAnsi="Times New Roman"/>
          <w:color w:val="000000"/>
          <w:sz w:val="28"/>
          <w:szCs w:val="28"/>
          <w:lang w:val="x-none" w:eastAsia="x-none"/>
        </w:rPr>
        <w:t>был</w:t>
      </w:r>
      <w:r w:rsidRPr="00A82C82">
        <w:rPr>
          <w:rFonts w:ascii="Times New Roman" w:hAnsi="Times New Roman"/>
          <w:color w:val="000000"/>
          <w:sz w:val="28"/>
          <w:szCs w:val="28"/>
          <w:lang w:eastAsia="x-none"/>
        </w:rPr>
        <w:t>а</w:t>
      </w:r>
      <w:r w:rsidRPr="00A82C82">
        <w:rPr>
          <w:rFonts w:ascii="Times New Roman" w:hAnsi="Times New Roman"/>
          <w:color w:val="000000"/>
          <w:sz w:val="28"/>
          <w:szCs w:val="28"/>
          <w:lang w:val="x-none" w:eastAsia="x-none"/>
        </w:rPr>
        <w:t xml:space="preserve"> </w:t>
      </w:r>
      <w:r w:rsidRPr="00A82C82">
        <w:rPr>
          <w:rFonts w:ascii="Times New Roman" w:hAnsi="Times New Roman"/>
          <w:color w:val="000000"/>
          <w:sz w:val="28"/>
          <w:szCs w:val="28"/>
          <w:lang w:eastAsia="x-none"/>
        </w:rPr>
        <w:t xml:space="preserve">позднее </w:t>
      </w:r>
      <w:r w:rsidRPr="00A82C82">
        <w:rPr>
          <w:rFonts w:ascii="Times New Roman" w:hAnsi="Times New Roman"/>
          <w:color w:val="000000"/>
          <w:sz w:val="28"/>
          <w:szCs w:val="28"/>
          <w:lang w:val="x-none" w:eastAsia="x-none"/>
        </w:rPr>
        <w:t>воспринят</w:t>
      </w:r>
      <w:r w:rsidRPr="00A82C82">
        <w:rPr>
          <w:rFonts w:ascii="Times New Roman" w:hAnsi="Times New Roman"/>
          <w:color w:val="000000"/>
          <w:sz w:val="28"/>
          <w:szCs w:val="28"/>
          <w:lang w:eastAsia="x-none"/>
        </w:rPr>
        <w:t>а</w:t>
      </w:r>
      <w:r w:rsidRPr="00A82C82">
        <w:rPr>
          <w:rFonts w:ascii="Times New Roman" w:hAnsi="Times New Roman"/>
          <w:color w:val="000000"/>
          <w:sz w:val="28"/>
          <w:szCs w:val="28"/>
          <w:lang w:val="x-none" w:eastAsia="x-none"/>
        </w:rPr>
        <w:t xml:space="preserve"> как дата поставления Чудотворной </w:t>
      </w:r>
      <w:r w:rsidRPr="00A82C82">
        <w:rPr>
          <w:rFonts w:ascii="Times New Roman" w:hAnsi="Times New Roman"/>
          <w:color w:val="000000"/>
          <w:sz w:val="28"/>
          <w:szCs w:val="28"/>
          <w:lang w:eastAsia="x-none"/>
        </w:rPr>
        <w:t xml:space="preserve">Иверской </w:t>
      </w:r>
      <w:r w:rsidRPr="00A82C82">
        <w:rPr>
          <w:rFonts w:ascii="Times New Roman" w:hAnsi="Times New Roman"/>
          <w:color w:val="000000"/>
          <w:sz w:val="28"/>
          <w:szCs w:val="28"/>
          <w:lang w:val="x-none" w:eastAsia="x-none"/>
        </w:rPr>
        <w:t>иконы</w:t>
      </w:r>
      <w:r w:rsidRPr="00A82C82">
        <w:rPr>
          <w:rFonts w:ascii="Times New Roman" w:hAnsi="Times New Roman"/>
          <w:color w:val="000000"/>
          <w:sz w:val="28"/>
          <w:szCs w:val="28"/>
          <w:lang w:eastAsia="x-none"/>
        </w:rPr>
        <w:t xml:space="preserve"> в одноименной часовне</w:t>
      </w:r>
      <w:r w:rsidRPr="00A82C82">
        <w:rPr>
          <w:rFonts w:ascii="Times New Roman" w:hAnsi="Times New Roman"/>
          <w:color w:val="000000"/>
          <w:sz w:val="28"/>
          <w:szCs w:val="28"/>
          <w:lang w:val="x-none" w:eastAsia="x-none"/>
        </w:rPr>
        <w:t>.</w:t>
      </w:r>
    </w:p>
    <w:p w:rsidR="00B61D2D" w:rsidRPr="00A82C82" w:rsidRDefault="00B61D2D" w:rsidP="00577CAC">
      <w:pPr>
        <w:ind w:firstLine="540"/>
        <w:jc w:val="both"/>
        <w:rPr>
          <w:rFonts w:ascii="Times New Roman" w:hAnsi="Times New Roman" w:cs="Garamond Premr Pro"/>
          <w:color w:val="221E1F"/>
          <w:lang w:val="x-none" w:eastAsia="x-none"/>
        </w:rPr>
      </w:pPr>
      <w:r w:rsidRPr="00A82C82">
        <w:rPr>
          <w:rFonts w:ascii="Times New Roman" w:eastAsia="Calibri" w:hAnsi="Times New Roman"/>
          <w:sz w:val="28"/>
          <w:szCs w:val="28"/>
          <w:lang w:val="x-none" w:eastAsia="x-none"/>
        </w:rPr>
        <w:t>Современная исследовательница В.Е. Ченцова указывает, что</w:t>
      </w:r>
      <w:r w:rsidRPr="00A82C82">
        <w:rPr>
          <w:rFonts w:ascii="Times New Roman" w:eastAsia="Calibri" w:hAnsi="Times New Roman"/>
          <w:sz w:val="28"/>
          <w:szCs w:val="28"/>
          <w:lang w:eastAsia="x-none"/>
        </w:rPr>
        <w:t>,</w:t>
      </w:r>
      <w:r w:rsidRPr="00A82C82">
        <w:rPr>
          <w:rFonts w:ascii="Times New Roman" w:eastAsia="Calibri" w:hAnsi="Times New Roman"/>
          <w:sz w:val="28"/>
          <w:szCs w:val="28"/>
          <w:lang w:val="x-none" w:eastAsia="x-none"/>
        </w:rPr>
        <w:t xml:space="preserve"> согласно документам о приезде иеромонаха Корнилия, иверские монахи прибыли на границу 22 сентября 1648 года, отписка об их приезде 12 октября попала в Москву и 13 октября были подготовлены переводы их грамот</w:t>
      </w:r>
      <w:r w:rsidRPr="00A82C82">
        <w:rPr>
          <w:rFonts w:ascii="Times New Roman" w:hAnsi="Times New Roman"/>
          <w:sz w:val="28"/>
          <w:szCs w:val="28"/>
          <w:vertAlign w:val="superscript"/>
          <w:lang w:val="x-none" w:eastAsia="x-none"/>
        </w:rPr>
        <w:footnoteReference w:id="78"/>
      </w:r>
      <w:r w:rsidRPr="00A82C82">
        <w:rPr>
          <w:rFonts w:ascii="Times New Roman" w:eastAsia="Calibri" w:hAnsi="Times New Roman"/>
          <w:sz w:val="28"/>
          <w:szCs w:val="28"/>
          <w:lang w:val="x-none" w:eastAsia="x-none"/>
        </w:rPr>
        <w:t xml:space="preserve">. Она же обнаружила среди документов Посольского приказа </w:t>
      </w:r>
      <w:r w:rsidRPr="00A82C82">
        <w:rPr>
          <w:rFonts w:ascii="Times New Roman" w:eastAsia="Calibri" w:hAnsi="Times New Roman"/>
          <w:sz w:val="28"/>
          <w:szCs w:val="28"/>
          <w:lang w:eastAsia="x-none"/>
        </w:rPr>
        <w:t xml:space="preserve">датированную 17 октября 1648 года </w:t>
      </w:r>
      <w:r w:rsidRPr="00A82C82">
        <w:rPr>
          <w:rFonts w:ascii="Times New Roman" w:eastAsia="Calibri" w:hAnsi="Times New Roman"/>
          <w:sz w:val="28"/>
          <w:szCs w:val="28"/>
          <w:lang w:val="x-none" w:eastAsia="x-none"/>
        </w:rPr>
        <w:t xml:space="preserve">выписку </w:t>
      </w:r>
      <w:r w:rsidRPr="00A82C82">
        <w:rPr>
          <w:rFonts w:ascii="Times New Roman" w:eastAsia="Calibri" w:hAnsi="Times New Roman"/>
          <w:sz w:val="28"/>
          <w:szCs w:val="28"/>
          <w:lang w:eastAsia="x-none"/>
        </w:rPr>
        <w:t>из</w:t>
      </w:r>
      <w:r w:rsidRPr="00A82C82">
        <w:rPr>
          <w:rFonts w:ascii="Times New Roman" w:eastAsia="Calibri" w:hAnsi="Times New Roman"/>
          <w:sz w:val="28"/>
          <w:szCs w:val="28"/>
          <w:lang w:val="x-none" w:eastAsia="x-none"/>
        </w:rPr>
        <w:t xml:space="preserve"> доклад</w:t>
      </w:r>
      <w:r w:rsidRPr="00A82C82">
        <w:rPr>
          <w:rFonts w:ascii="Times New Roman" w:eastAsia="Calibri" w:hAnsi="Times New Roman"/>
          <w:sz w:val="28"/>
          <w:szCs w:val="28"/>
          <w:lang w:eastAsia="x-none"/>
        </w:rPr>
        <w:t>а</w:t>
      </w:r>
      <w:r w:rsidRPr="00A82C82">
        <w:rPr>
          <w:rFonts w:ascii="Times New Roman" w:eastAsia="Calibri" w:hAnsi="Times New Roman"/>
          <w:sz w:val="28"/>
          <w:szCs w:val="28"/>
          <w:lang w:val="x-none" w:eastAsia="x-none"/>
        </w:rPr>
        <w:t xml:space="preserve"> о приеме царем в кремлевском дворце бывшего митрополита Навпакта и Арты Галактиона из монастыря св. Иоанна Продрома близ города Серры</w:t>
      </w:r>
      <w:r w:rsidRPr="00A82C82">
        <w:rPr>
          <w:rFonts w:ascii="Times New Roman" w:eastAsia="Calibri" w:hAnsi="Times New Roman"/>
          <w:sz w:val="28"/>
          <w:szCs w:val="28"/>
          <w:lang w:eastAsia="x-none"/>
        </w:rPr>
        <w:t xml:space="preserve">, а также </w:t>
      </w:r>
      <w:r w:rsidRPr="00A82C82">
        <w:rPr>
          <w:rFonts w:ascii="Times New Roman" w:eastAsia="Calibri" w:hAnsi="Times New Roman"/>
          <w:sz w:val="28"/>
          <w:szCs w:val="28"/>
          <w:lang w:val="x-none" w:eastAsia="x-none"/>
        </w:rPr>
        <w:t xml:space="preserve">эсфигменского архимандрита Анфима. </w:t>
      </w:r>
      <w:r w:rsidRPr="00A82C82">
        <w:rPr>
          <w:rFonts w:ascii="Times New Roman" w:eastAsia="Calibri" w:hAnsi="Times New Roman"/>
          <w:sz w:val="28"/>
          <w:szCs w:val="28"/>
          <w:lang w:eastAsia="x-none"/>
        </w:rPr>
        <w:t>Вместе с ними иерархами Алексеем Михайловичем</w:t>
      </w:r>
      <w:r w:rsidRPr="00A82C82">
        <w:rPr>
          <w:rFonts w:ascii="Times New Roman" w:eastAsia="Calibri" w:hAnsi="Times New Roman"/>
          <w:sz w:val="28"/>
          <w:szCs w:val="28"/>
          <w:lang w:val="x-none" w:eastAsia="x-none"/>
        </w:rPr>
        <w:t xml:space="preserve"> был принят </w:t>
      </w:r>
      <w:r w:rsidRPr="00A82C82">
        <w:rPr>
          <w:rFonts w:ascii="Times New Roman" w:eastAsia="Calibri" w:hAnsi="Times New Roman"/>
          <w:sz w:val="28"/>
          <w:szCs w:val="28"/>
          <w:lang w:eastAsia="x-none"/>
        </w:rPr>
        <w:t>и</w:t>
      </w:r>
      <w:r>
        <w:rPr>
          <w:rFonts w:ascii="Times New Roman" w:eastAsia="Calibri" w:hAnsi="Times New Roman"/>
          <w:sz w:val="28"/>
          <w:szCs w:val="28"/>
          <w:lang w:eastAsia="x-none"/>
        </w:rPr>
        <w:t xml:space="preserve"> </w:t>
      </w:r>
      <w:r w:rsidRPr="00A82C82">
        <w:rPr>
          <w:rFonts w:ascii="Times New Roman" w:eastAsia="Calibri" w:hAnsi="Times New Roman"/>
          <w:sz w:val="28"/>
          <w:szCs w:val="28"/>
          <w:lang w:val="x-none" w:eastAsia="x-none"/>
        </w:rPr>
        <w:t>«Афонские Горы Иверского монастыря черной поп Корнилий»</w:t>
      </w:r>
      <w:r>
        <w:rPr>
          <w:rFonts w:ascii="Times New Roman" w:eastAsia="Calibri" w:hAnsi="Times New Roman"/>
          <w:sz w:val="28"/>
          <w:szCs w:val="28"/>
          <w:lang w:eastAsia="x-none"/>
        </w:rPr>
        <w:t>, который</w:t>
      </w:r>
      <w:r w:rsidRPr="00A82C82">
        <w:rPr>
          <w:rFonts w:ascii="Times New Roman" w:eastAsia="Calibri" w:hAnsi="Times New Roman"/>
          <w:sz w:val="28"/>
          <w:szCs w:val="28"/>
          <w:lang w:val="x-none" w:eastAsia="x-none"/>
        </w:rPr>
        <w:t xml:space="preserve"> передал царю в дар</w:t>
      </w:r>
      <w:r>
        <w:rPr>
          <w:rFonts w:ascii="Times New Roman" w:eastAsia="Calibri" w:hAnsi="Times New Roman"/>
          <w:sz w:val="28"/>
          <w:szCs w:val="28"/>
          <w:lang w:eastAsia="x-none"/>
        </w:rPr>
        <w:t xml:space="preserve"> </w:t>
      </w:r>
      <w:r w:rsidRPr="00A82C82">
        <w:rPr>
          <w:rFonts w:ascii="Times New Roman" w:eastAsia="Calibri" w:hAnsi="Times New Roman"/>
          <w:sz w:val="28"/>
          <w:szCs w:val="28"/>
          <w:lang w:val="x-none" w:eastAsia="x-none"/>
        </w:rPr>
        <w:t>«образ Спасов»</w:t>
      </w:r>
      <w:r w:rsidRPr="00A82C82">
        <w:rPr>
          <w:rFonts w:ascii="Times New Roman" w:hAnsi="Times New Roman"/>
          <w:sz w:val="28"/>
          <w:szCs w:val="28"/>
          <w:vertAlign w:val="superscript"/>
          <w:lang w:val="x-none" w:eastAsia="x-none"/>
        </w:rPr>
        <w:footnoteReference w:id="79"/>
      </w:r>
      <w:r w:rsidRPr="00A82C82">
        <w:rPr>
          <w:rFonts w:ascii="Times New Roman" w:hAnsi="Times New Roman" w:cs="Garamond Premr Pro"/>
          <w:color w:val="221E1F"/>
          <w:lang w:val="x-none" w:eastAsia="x-none"/>
        </w:rPr>
        <w:t>.</w:t>
      </w:r>
    </w:p>
    <w:p w:rsidR="00B61D2D" w:rsidRPr="00A82C82" w:rsidRDefault="00B61D2D" w:rsidP="00577CAC">
      <w:pPr>
        <w:ind w:firstLine="540"/>
        <w:jc w:val="both"/>
        <w:rPr>
          <w:rFonts w:ascii="Times New Roman" w:eastAsia="Calibri" w:hAnsi="Times New Roman"/>
          <w:color w:val="000000"/>
          <w:sz w:val="28"/>
          <w:szCs w:val="28"/>
          <w:lang w:val="x-none" w:eastAsia="x-none"/>
        </w:rPr>
      </w:pPr>
      <w:r w:rsidRPr="00A82C82">
        <w:rPr>
          <w:rFonts w:ascii="Times New Roman" w:eastAsia="Calibri" w:hAnsi="Times New Roman"/>
          <w:color w:val="000000"/>
          <w:sz w:val="28"/>
          <w:szCs w:val="28"/>
          <w:lang w:val="x-none" w:eastAsia="x-none"/>
        </w:rPr>
        <w:t xml:space="preserve">Таким образом, </w:t>
      </w:r>
      <w:r w:rsidRPr="00A82C82">
        <w:rPr>
          <w:rFonts w:ascii="Times New Roman" w:eastAsia="Calibri" w:hAnsi="Times New Roman"/>
          <w:color w:val="000000"/>
          <w:sz w:val="28"/>
          <w:szCs w:val="28"/>
          <w:lang w:eastAsia="x-none"/>
        </w:rPr>
        <w:t xml:space="preserve">установлено, что </w:t>
      </w:r>
      <w:r w:rsidRPr="00A82C82">
        <w:rPr>
          <w:rFonts w:ascii="Times New Roman" w:eastAsia="Calibri" w:hAnsi="Times New Roman"/>
          <w:sz w:val="28"/>
          <w:szCs w:val="28"/>
          <w:lang w:eastAsia="x-none"/>
        </w:rPr>
        <w:t xml:space="preserve">17 октября 1648 года </w:t>
      </w:r>
      <w:r w:rsidRPr="00A82C82">
        <w:rPr>
          <w:rFonts w:ascii="Times New Roman" w:eastAsia="Calibri" w:hAnsi="Times New Roman"/>
          <w:color w:val="000000"/>
          <w:sz w:val="28"/>
          <w:szCs w:val="28"/>
          <w:lang w:val="x-none" w:eastAsia="x-none"/>
        </w:rPr>
        <w:t xml:space="preserve">иеромонах Корнилий </w:t>
      </w:r>
      <w:r w:rsidRPr="00A82C82">
        <w:rPr>
          <w:rFonts w:ascii="Times New Roman" w:eastAsia="Calibri" w:hAnsi="Times New Roman"/>
          <w:color w:val="000000"/>
          <w:sz w:val="28"/>
          <w:szCs w:val="28"/>
          <w:lang w:eastAsia="x-none"/>
        </w:rPr>
        <w:t>во время высочайшей аудиенции, данной ему в Кремле, передал</w:t>
      </w:r>
      <w:r w:rsidRPr="00A82C82">
        <w:rPr>
          <w:rFonts w:ascii="Times New Roman" w:eastAsia="Calibri" w:hAnsi="Times New Roman"/>
          <w:color w:val="000000"/>
          <w:sz w:val="28"/>
          <w:szCs w:val="28"/>
          <w:lang w:val="x-none" w:eastAsia="x-none"/>
        </w:rPr>
        <w:t xml:space="preserve"> </w:t>
      </w:r>
      <w:r w:rsidRPr="00A82C82">
        <w:rPr>
          <w:rFonts w:ascii="Times New Roman" w:eastAsia="Calibri" w:hAnsi="Times New Roman"/>
          <w:color w:val="000000"/>
          <w:sz w:val="28"/>
          <w:szCs w:val="28"/>
          <w:lang w:eastAsia="x-none"/>
        </w:rPr>
        <w:t>Алексею Михайловичу</w:t>
      </w:r>
      <w:r w:rsidRPr="00A82C82">
        <w:rPr>
          <w:rFonts w:ascii="Times New Roman" w:eastAsia="Calibri" w:hAnsi="Times New Roman"/>
          <w:color w:val="000000"/>
          <w:sz w:val="28"/>
          <w:szCs w:val="28"/>
          <w:lang w:val="x-none" w:eastAsia="x-none"/>
        </w:rPr>
        <w:t xml:space="preserve"> </w:t>
      </w:r>
      <w:r w:rsidRPr="00A82C82">
        <w:rPr>
          <w:rFonts w:ascii="Times New Roman" w:eastAsia="Calibri" w:hAnsi="Times New Roman"/>
          <w:color w:val="000000"/>
          <w:sz w:val="28"/>
          <w:szCs w:val="28"/>
          <w:lang w:eastAsia="x-none"/>
        </w:rPr>
        <w:t xml:space="preserve">не Иверскую икону, а </w:t>
      </w:r>
      <w:r w:rsidRPr="00A82C82">
        <w:rPr>
          <w:rFonts w:ascii="Times New Roman" w:eastAsia="Calibri" w:hAnsi="Times New Roman"/>
          <w:color w:val="000000"/>
          <w:sz w:val="28"/>
          <w:szCs w:val="28"/>
          <w:lang w:val="x-none" w:eastAsia="x-none"/>
        </w:rPr>
        <w:t>образ Спас</w:t>
      </w:r>
      <w:r w:rsidRPr="00A82C82">
        <w:rPr>
          <w:rFonts w:ascii="Times New Roman" w:eastAsia="Calibri" w:hAnsi="Times New Roman"/>
          <w:color w:val="000000"/>
          <w:sz w:val="28"/>
          <w:szCs w:val="28"/>
          <w:lang w:eastAsia="x-none"/>
        </w:rPr>
        <w:t>ителя</w:t>
      </w:r>
      <w:r w:rsidRPr="00A82C82">
        <w:rPr>
          <w:rFonts w:ascii="Times New Roman" w:eastAsia="Calibri" w:hAnsi="Times New Roman"/>
          <w:color w:val="000000"/>
          <w:sz w:val="28"/>
          <w:szCs w:val="28"/>
          <w:lang w:val="x-none" w:eastAsia="x-none"/>
        </w:rPr>
        <w:t xml:space="preserve">. </w:t>
      </w:r>
      <w:r w:rsidRPr="00A82C82">
        <w:rPr>
          <w:rFonts w:ascii="Times New Roman" w:eastAsia="Calibri" w:hAnsi="Times New Roman"/>
          <w:color w:val="000000"/>
          <w:sz w:val="28"/>
          <w:szCs w:val="28"/>
          <w:lang w:eastAsia="x-none"/>
        </w:rPr>
        <w:t>Что же касается первого списка</w:t>
      </w:r>
      <w:r w:rsidRPr="00A82C82">
        <w:rPr>
          <w:rFonts w:ascii="Times New Roman" w:eastAsia="Calibri" w:hAnsi="Times New Roman"/>
          <w:color w:val="000000"/>
          <w:sz w:val="28"/>
          <w:szCs w:val="28"/>
          <w:lang w:val="x-none" w:eastAsia="x-none"/>
        </w:rPr>
        <w:t xml:space="preserve"> Иверской иконы</w:t>
      </w:r>
      <w:r w:rsidRPr="00A82C82">
        <w:rPr>
          <w:rFonts w:ascii="Times New Roman" w:eastAsia="Calibri" w:hAnsi="Times New Roman"/>
          <w:color w:val="000000"/>
          <w:sz w:val="28"/>
          <w:szCs w:val="28"/>
          <w:lang w:eastAsia="x-none"/>
        </w:rPr>
        <w:t>, то он, как уже упоминалось,</w:t>
      </w:r>
      <w:r w:rsidRPr="00A82C82">
        <w:rPr>
          <w:rFonts w:ascii="Times New Roman" w:eastAsia="Calibri" w:hAnsi="Times New Roman"/>
          <w:color w:val="000000"/>
          <w:sz w:val="28"/>
          <w:szCs w:val="28"/>
          <w:lang w:val="x-none" w:eastAsia="x-none"/>
        </w:rPr>
        <w:t xml:space="preserve"> был </w:t>
      </w:r>
      <w:r w:rsidRPr="00A82C82">
        <w:rPr>
          <w:rFonts w:ascii="Times New Roman" w:eastAsia="Calibri" w:hAnsi="Times New Roman"/>
          <w:color w:val="000000"/>
          <w:sz w:val="28"/>
          <w:szCs w:val="28"/>
          <w:lang w:eastAsia="x-none"/>
        </w:rPr>
        <w:t>вручен</w:t>
      </w:r>
      <w:r w:rsidRPr="00A82C82">
        <w:rPr>
          <w:rFonts w:ascii="Times New Roman" w:eastAsia="Calibri" w:hAnsi="Times New Roman"/>
          <w:color w:val="000000"/>
          <w:sz w:val="28"/>
          <w:szCs w:val="28"/>
          <w:lang w:val="x-none" w:eastAsia="x-none"/>
        </w:rPr>
        <w:t xml:space="preserve"> не царю, а его заказчику, архимандриту Никону. Это</w:t>
      </w:r>
      <w:r w:rsidRPr="00A82C82">
        <w:rPr>
          <w:rFonts w:ascii="Times New Roman" w:eastAsia="Calibri" w:hAnsi="Times New Roman"/>
          <w:color w:val="000000"/>
          <w:sz w:val="28"/>
          <w:szCs w:val="28"/>
          <w:lang w:eastAsia="x-none"/>
        </w:rPr>
        <w:t xml:space="preserve"> полностью</w:t>
      </w:r>
      <w:r w:rsidRPr="00A82C82">
        <w:rPr>
          <w:rFonts w:ascii="Times New Roman" w:eastAsia="Calibri" w:hAnsi="Times New Roman"/>
          <w:color w:val="000000"/>
          <w:sz w:val="28"/>
          <w:szCs w:val="28"/>
          <w:lang w:val="x-none" w:eastAsia="x-none"/>
        </w:rPr>
        <w:t xml:space="preserve"> согласует</w:t>
      </w:r>
      <w:r w:rsidRPr="00A82C82">
        <w:rPr>
          <w:rFonts w:ascii="Times New Roman" w:eastAsia="Calibri" w:hAnsi="Times New Roman"/>
          <w:color w:val="000000"/>
          <w:sz w:val="28"/>
          <w:szCs w:val="28"/>
          <w:lang w:eastAsia="x-none"/>
        </w:rPr>
        <w:t>ся с</w:t>
      </w:r>
      <w:r w:rsidRPr="00A82C82">
        <w:rPr>
          <w:rFonts w:ascii="Times New Roman" w:eastAsia="Calibri" w:hAnsi="Times New Roman"/>
          <w:color w:val="000000"/>
          <w:sz w:val="28"/>
          <w:szCs w:val="28"/>
          <w:lang w:val="x-none" w:eastAsia="x-none"/>
        </w:rPr>
        <w:t xml:space="preserve"> </w:t>
      </w:r>
      <w:r w:rsidRPr="00A82C82">
        <w:rPr>
          <w:rFonts w:ascii="Times New Roman" w:eastAsia="Calibri" w:hAnsi="Times New Roman"/>
          <w:color w:val="000000"/>
          <w:sz w:val="28"/>
          <w:szCs w:val="28"/>
          <w:lang w:val="x-none" w:eastAsia="x-none"/>
        </w:rPr>
        <w:lastRenderedPageBreak/>
        <w:t>повествование</w:t>
      </w:r>
      <w:r w:rsidRPr="00A82C82">
        <w:rPr>
          <w:rFonts w:ascii="Times New Roman" w:eastAsia="Calibri" w:hAnsi="Times New Roman"/>
          <w:color w:val="000000"/>
          <w:sz w:val="28"/>
          <w:szCs w:val="28"/>
          <w:lang w:eastAsia="x-none"/>
        </w:rPr>
        <w:t>м архидиакона</w:t>
      </w:r>
      <w:r w:rsidRPr="00A82C82">
        <w:rPr>
          <w:rFonts w:ascii="Times New Roman" w:eastAsia="Calibri" w:hAnsi="Times New Roman"/>
          <w:color w:val="000000"/>
          <w:sz w:val="28"/>
          <w:szCs w:val="28"/>
          <w:lang w:val="x-none" w:eastAsia="x-none"/>
        </w:rPr>
        <w:t xml:space="preserve"> Павла Алеппского, согласно которому архимандрит Никон заказал </w:t>
      </w:r>
      <w:r w:rsidRPr="00A82C82">
        <w:rPr>
          <w:rFonts w:ascii="Times New Roman" w:eastAsia="Calibri" w:hAnsi="Times New Roman"/>
          <w:color w:val="000000"/>
          <w:sz w:val="28"/>
          <w:szCs w:val="28"/>
          <w:lang w:eastAsia="x-none"/>
        </w:rPr>
        <w:t>названный список</w:t>
      </w:r>
      <w:r w:rsidRPr="00A82C82">
        <w:rPr>
          <w:rFonts w:ascii="Times New Roman" w:eastAsia="Calibri" w:hAnsi="Times New Roman"/>
          <w:color w:val="000000"/>
          <w:sz w:val="28"/>
          <w:szCs w:val="28"/>
          <w:lang w:val="x-none" w:eastAsia="x-none"/>
        </w:rPr>
        <w:t xml:space="preserve"> и впоследствии подарил </w:t>
      </w:r>
      <w:r w:rsidRPr="00A82C82">
        <w:rPr>
          <w:rFonts w:ascii="Times New Roman" w:eastAsia="Calibri" w:hAnsi="Times New Roman"/>
          <w:color w:val="000000"/>
          <w:sz w:val="28"/>
          <w:szCs w:val="28"/>
          <w:lang w:eastAsia="x-none"/>
        </w:rPr>
        <w:t xml:space="preserve">его </w:t>
      </w:r>
      <w:r w:rsidRPr="00A82C82">
        <w:rPr>
          <w:rFonts w:ascii="Times New Roman" w:eastAsia="Calibri" w:hAnsi="Times New Roman"/>
          <w:color w:val="000000"/>
          <w:sz w:val="28"/>
          <w:szCs w:val="28"/>
          <w:lang w:val="x-none" w:eastAsia="x-none"/>
        </w:rPr>
        <w:t>царице</w:t>
      </w:r>
      <w:r w:rsidRPr="00A82C82">
        <w:rPr>
          <w:rFonts w:ascii="Times New Roman" w:eastAsia="Calibri" w:hAnsi="Times New Roman"/>
          <w:sz w:val="28"/>
          <w:szCs w:val="28"/>
          <w:vertAlign w:val="superscript"/>
          <w:lang w:val="x-none" w:eastAsia="x-none"/>
        </w:rPr>
        <w:footnoteReference w:id="80"/>
      </w:r>
      <w:r w:rsidRPr="00A82C82">
        <w:rPr>
          <w:rFonts w:ascii="Times New Roman" w:eastAsia="Calibri" w:hAnsi="Times New Roman"/>
          <w:color w:val="000000"/>
          <w:sz w:val="28"/>
          <w:szCs w:val="28"/>
          <w:lang w:val="x-none" w:eastAsia="x-none"/>
        </w:rPr>
        <w:t xml:space="preserve">. Дата 13 октября, по всей видимости, относилась к переводу грамот иверских монахов. </w:t>
      </w:r>
    </w:p>
    <w:p w:rsidR="00B73852" w:rsidRPr="00B57616" w:rsidRDefault="00CD67EC" w:rsidP="00577CAC">
      <w:pPr>
        <w:ind w:firstLine="540"/>
        <w:jc w:val="both"/>
        <w:rPr>
          <w:rFonts w:ascii="Times New Roman" w:eastAsia="Calibri" w:hAnsi="Times New Roman"/>
          <w:sz w:val="28"/>
          <w:szCs w:val="28"/>
          <w:lang w:val="x-none" w:eastAsia="x-none"/>
        </w:rPr>
      </w:pPr>
      <w:r w:rsidRPr="00A82C82">
        <w:rPr>
          <w:rFonts w:ascii="Times New Roman" w:eastAsia="Calibri" w:hAnsi="Times New Roman"/>
          <w:sz w:val="28"/>
          <w:szCs w:val="28"/>
          <w:lang w:val="x-none" w:eastAsia="x-none"/>
        </w:rPr>
        <w:t>Митрополит Макарий (Булгаков)</w:t>
      </w:r>
      <w:r w:rsidRPr="00A82C82">
        <w:rPr>
          <w:rFonts w:ascii="Times New Roman" w:eastAsia="Calibri" w:hAnsi="Times New Roman"/>
          <w:sz w:val="28"/>
          <w:szCs w:val="28"/>
          <w:lang w:eastAsia="x-none"/>
        </w:rPr>
        <w:t xml:space="preserve"> был согласен</w:t>
      </w:r>
      <w:r w:rsidRPr="00A82C82">
        <w:rPr>
          <w:rFonts w:ascii="Times New Roman" w:eastAsia="Calibri" w:hAnsi="Times New Roman"/>
          <w:sz w:val="28"/>
          <w:szCs w:val="28"/>
          <w:lang w:val="x-none" w:eastAsia="x-none"/>
        </w:rPr>
        <w:t xml:space="preserve"> с архимандритом Сергием (Спасским)</w:t>
      </w:r>
      <w:r w:rsidRPr="00A82C82">
        <w:rPr>
          <w:rFonts w:ascii="Times New Roman" w:eastAsia="Calibri" w:hAnsi="Times New Roman"/>
          <w:sz w:val="28"/>
          <w:szCs w:val="28"/>
          <w:lang w:eastAsia="x-none"/>
        </w:rPr>
        <w:t xml:space="preserve"> в том</w:t>
      </w:r>
      <w:r w:rsidRPr="00A82C82">
        <w:rPr>
          <w:rFonts w:ascii="Times New Roman" w:eastAsia="Calibri" w:hAnsi="Times New Roman"/>
          <w:sz w:val="28"/>
          <w:szCs w:val="28"/>
          <w:lang w:val="x-none" w:eastAsia="x-none"/>
        </w:rPr>
        <w:t>, что «икона, присланная Никону с Афона в 1648 году, находится ныне в московском Новодевичьем монастыре, равно как и другая Иверская икона, присланная Никону оттуда же впоследствии для валдайского Иверского монастыря, находится в Валдайском монастыре»</w:t>
      </w:r>
      <w:r w:rsidRPr="00A82C82">
        <w:rPr>
          <w:rFonts w:ascii="Times New Roman" w:eastAsia="Calibri" w:hAnsi="Times New Roman"/>
          <w:sz w:val="28"/>
          <w:szCs w:val="28"/>
          <w:vertAlign w:val="superscript"/>
          <w:lang w:val="x-none" w:eastAsia="x-none"/>
        </w:rPr>
        <w:footnoteReference w:id="81"/>
      </w:r>
      <w:r w:rsidRPr="00A82C82">
        <w:rPr>
          <w:rFonts w:ascii="Times New Roman" w:eastAsia="Calibri" w:hAnsi="Times New Roman"/>
          <w:sz w:val="28"/>
          <w:szCs w:val="28"/>
          <w:lang w:eastAsia="x-none"/>
        </w:rPr>
        <w:t xml:space="preserve">. По его </w:t>
      </w:r>
      <w:r w:rsidRPr="00A82C82">
        <w:rPr>
          <w:rFonts w:ascii="Times New Roman" w:eastAsia="Calibri" w:hAnsi="Times New Roman"/>
          <w:sz w:val="28"/>
          <w:szCs w:val="28"/>
          <w:lang w:val="x-none" w:eastAsia="x-none"/>
        </w:rPr>
        <w:t>предпо</w:t>
      </w:r>
      <w:r w:rsidRPr="00A82C82">
        <w:rPr>
          <w:rFonts w:ascii="Times New Roman" w:eastAsia="Calibri" w:hAnsi="Times New Roman"/>
          <w:sz w:val="28"/>
          <w:szCs w:val="28"/>
          <w:lang w:eastAsia="x-none"/>
        </w:rPr>
        <w:t>ложению,</w:t>
      </w:r>
      <w:r w:rsidRPr="00A82C82">
        <w:rPr>
          <w:rFonts w:ascii="Times New Roman" w:eastAsia="Calibri" w:hAnsi="Times New Roman"/>
          <w:sz w:val="28"/>
          <w:szCs w:val="28"/>
          <w:lang w:val="x-none" w:eastAsia="x-none"/>
        </w:rPr>
        <w:t xml:space="preserve"> в часовню Воскресенских ворот, «всегда принадлежавшую Перервинскому монастырю»</w:t>
      </w:r>
      <w:r w:rsidRPr="00A82C82">
        <w:rPr>
          <w:rFonts w:ascii="Times New Roman" w:eastAsia="Calibri" w:hAnsi="Times New Roman"/>
          <w:sz w:val="28"/>
          <w:szCs w:val="28"/>
          <w:vertAlign w:val="superscript"/>
          <w:lang w:val="x-none" w:eastAsia="x-none"/>
        </w:rPr>
        <w:footnoteReference w:id="82"/>
      </w:r>
      <w:r w:rsidRPr="00A82C82">
        <w:rPr>
          <w:rFonts w:ascii="Times New Roman" w:eastAsia="Calibri" w:hAnsi="Times New Roman"/>
          <w:sz w:val="28"/>
          <w:szCs w:val="28"/>
          <w:lang w:val="x-none" w:eastAsia="x-none"/>
        </w:rPr>
        <w:t xml:space="preserve">, Иверская икона могла быть передана из Успенского собора патриархом Адрианом. </w:t>
      </w:r>
      <w:r w:rsidR="00B61D2D">
        <w:rPr>
          <w:rFonts w:ascii="Times New Roman" w:eastAsia="Calibri" w:hAnsi="Times New Roman"/>
          <w:sz w:val="28"/>
          <w:szCs w:val="28"/>
          <w:lang w:eastAsia="x-none"/>
        </w:rPr>
        <w:t>М</w:t>
      </w:r>
      <w:r w:rsidRPr="00A82C82">
        <w:rPr>
          <w:rFonts w:ascii="Times New Roman" w:eastAsia="Calibri" w:hAnsi="Times New Roman"/>
          <w:sz w:val="28"/>
          <w:szCs w:val="28"/>
          <w:lang w:eastAsia="x-none"/>
        </w:rPr>
        <w:t>итрополит Макарий</w:t>
      </w:r>
      <w:r w:rsidRPr="00A82C82">
        <w:rPr>
          <w:rFonts w:ascii="Times New Roman" w:eastAsia="Calibri" w:hAnsi="Times New Roman"/>
          <w:sz w:val="28"/>
          <w:szCs w:val="28"/>
          <w:lang w:val="x-none" w:eastAsia="x-none"/>
        </w:rPr>
        <w:t xml:space="preserve"> допускал существование упоминаемого в Разрядных книгах третьего списка Иверской иконы, который отлич</w:t>
      </w:r>
      <w:r w:rsidRPr="00A82C82">
        <w:rPr>
          <w:rFonts w:ascii="Times New Roman" w:eastAsia="Calibri" w:hAnsi="Times New Roman"/>
          <w:sz w:val="28"/>
          <w:szCs w:val="28"/>
          <w:lang w:eastAsia="x-none"/>
        </w:rPr>
        <w:t xml:space="preserve">ался от </w:t>
      </w:r>
      <w:r w:rsidRPr="00A82C82">
        <w:rPr>
          <w:rFonts w:ascii="Times New Roman" w:eastAsia="Calibri" w:hAnsi="Times New Roman"/>
          <w:sz w:val="28"/>
          <w:szCs w:val="28"/>
          <w:lang w:val="x-none" w:eastAsia="x-none"/>
        </w:rPr>
        <w:t xml:space="preserve">афонских </w:t>
      </w:r>
      <w:r w:rsidRPr="00A82C82">
        <w:rPr>
          <w:rFonts w:ascii="Times New Roman" w:eastAsia="Calibri" w:hAnsi="Times New Roman"/>
          <w:sz w:val="28"/>
          <w:szCs w:val="28"/>
          <w:lang w:eastAsia="x-none"/>
        </w:rPr>
        <w:t xml:space="preserve">и </w:t>
      </w:r>
      <w:r w:rsidRPr="00A82C82">
        <w:rPr>
          <w:rFonts w:ascii="Times New Roman" w:eastAsia="Calibri" w:hAnsi="Times New Roman"/>
          <w:sz w:val="28"/>
          <w:szCs w:val="28"/>
          <w:lang w:val="x-none" w:eastAsia="x-none"/>
        </w:rPr>
        <w:t xml:space="preserve">был принесен в Москву из Царьграда от патриарха Парфения. Именно </w:t>
      </w:r>
      <w:r w:rsidRPr="00A82C82">
        <w:rPr>
          <w:rFonts w:ascii="Times New Roman" w:eastAsia="Calibri" w:hAnsi="Times New Roman"/>
          <w:sz w:val="28"/>
          <w:szCs w:val="28"/>
          <w:lang w:eastAsia="x-none"/>
        </w:rPr>
        <w:t>этот список</w:t>
      </w:r>
      <w:r w:rsidRPr="00A82C82">
        <w:rPr>
          <w:rFonts w:ascii="Times New Roman" w:eastAsia="Calibri" w:hAnsi="Times New Roman"/>
          <w:sz w:val="28"/>
          <w:szCs w:val="28"/>
          <w:lang w:val="x-none" w:eastAsia="x-none"/>
        </w:rPr>
        <w:t>, по мнению</w:t>
      </w:r>
      <w:r w:rsidRPr="00A82C82">
        <w:rPr>
          <w:rFonts w:ascii="Times New Roman" w:eastAsia="Calibri" w:hAnsi="Times New Roman"/>
          <w:sz w:val="28"/>
          <w:szCs w:val="28"/>
          <w:lang w:eastAsia="x-none"/>
        </w:rPr>
        <w:t xml:space="preserve"> митрополита Макария</w:t>
      </w:r>
      <w:r w:rsidRPr="00A82C82">
        <w:rPr>
          <w:rFonts w:ascii="Times New Roman" w:eastAsia="Calibri" w:hAnsi="Times New Roman"/>
          <w:sz w:val="28"/>
          <w:szCs w:val="28"/>
          <w:lang w:val="x-none" w:eastAsia="x-none"/>
        </w:rPr>
        <w:t xml:space="preserve">, </w:t>
      </w:r>
      <w:r w:rsidRPr="00A82C82">
        <w:rPr>
          <w:rFonts w:ascii="Times New Roman" w:eastAsia="Calibri" w:hAnsi="Times New Roman"/>
          <w:sz w:val="28"/>
          <w:szCs w:val="28"/>
          <w:lang w:eastAsia="x-none"/>
        </w:rPr>
        <w:t>и</w:t>
      </w:r>
      <w:r w:rsidRPr="00A82C82">
        <w:rPr>
          <w:rFonts w:ascii="Times New Roman" w:eastAsia="Calibri" w:hAnsi="Times New Roman"/>
          <w:sz w:val="28"/>
          <w:szCs w:val="28"/>
          <w:lang w:val="x-none" w:eastAsia="x-none"/>
        </w:rPr>
        <w:t xml:space="preserve"> был передан в часовню. В качестве аргумента </w:t>
      </w:r>
      <w:r w:rsidRPr="00A82C82">
        <w:rPr>
          <w:rFonts w:ascii="Times New Roman" w:eastAsia="Calibri" w:hAnsi="Times New Roman"/>
          <w:sz w:val="28"/>
          <w:szCs w:val="28"/>
          <w:lang w:eastAsia="x-none"/>
        </w:rPr>
        <w:t xml:space="preserve">в пользу своей версии он напоминает об </w:t>
      </w:r>
      <w:r w:rsidRPr="00A82C82">
        <w:rPr>
          <w:rFonts w:ascii="Times New Roman" w:eastAsia="Calibri" w:hAnsi="Times New Roman"/>
          <w:sz w:val="28"/>
          <w:szCs w:val="28"/>
          <w:lang w:val="x-none" w:eastAsia="x-none"/>
        </w:rPr>
        <w:t>особенн</w:t>
      </w:r>
      <w:r w:rsidRPr="00A82C82">
        <w:rPr>
          <w:rFonts w:ascii="Times New Roman" w:eastAsia="Calibri" w:hAnsi="Times New Roman"/>
          <w:sz w:val="28"/>
          <w:szCs w:val="28"/>
          <w:lang w:eastAsia="x-none"/>
        </w:rPr>
        <w:t>ой</w:t>
      </w:r>
      <w:r w:rsidRPr="00A82C82">
        <w:rPr>
          <w:rFonts w:ascii="Times New Roman" w:eastAsia="Calibri" w:hAnsi="Times New Roman"/>
          <w:sz w:val="28"/>
          <w:szCs w:val="28"/>
          <w:lang w:val="x-none" w:eastAsia="x-none"/>
        </w:rPr>
        <w:t xml:space="preserve"> расположенность патриарха Адриана к Перервинской обители</w:t>
      </w:r>
      <w:r w:rsidRPr="00A82C82">
        <w:rPr>
          <w:rFonts w:ascii="Times New Roman" w:eastAsia="Calibri" w:hAnsi="Times New Roman"/>
          <w:sz w:val="28"/>
          <w:szCs w:val="28"/>
          <w:lang w:eastAsia="x-none"/>
        </w:rPr>
        <w:t>, где тот воздвиг</w:t>
      </w:r>
      <w:r w:rsidRPr="00A82C82">
        <w:rPr>
          <w:rFonts w:ascii="Times New Roman" w:eastAsia="Calibri" w:hAnsi="Times New Roman"/>
          <w:sz w:val="28"/>
          <w:szCs w:val="28"/>
          <w:lang w:val="x-none" w:eastAsia="x-none"/>
        </w:rPr>
        <w:t xml:space="preserve"> «своею келейною казною соборную каменную двухэтажную церковь и для себя патриаршие каменные же кельи»</w:t>
      </w:r>
      <w:r w:rsidRPr="00A82C82">
        <w:rPr>
          <w:rFonts w:ascii="Times New Roman" w:eastAsia="Calibri" w:hAnsi="Times New Roman"/>
          <w:sz w:val="28"/>
          <w:szCs w:val="28"/>
          <w:vertAlign w:val="superscript"/>
          <w:lang w:val="x-none" w:eastAsia="x-none"/>
        </w:rPr>
        <w:footnoteReference w:id="83"/>
      </w:r>
      <w:r w:rsidR="00B57616">
        <w:rPr>
          <w:rFonts w:ascii="Times New Roman" w:eastAsia="Calibri" w:hAnsi="Times New Roman"/>
          <w:sz w:val="28"/>
          <w:szCs w:val="28"/>
          <w:lang w:val="x-none" w:eastAsia="x-none"/>
        </w:rPr>
        <w:t>.</w:t>
      </w:r>
      <w:r w:rsidR="00B57616">
        <w:rPr>
          <w:rFonts w:ascii="Times New Roman" w:eastAsia="Calibri" w:hAnsi="Times New Roman"/>
          <w:sz w:val="28"/>
          <w:szCs w:val="28"/>
          <w:lang w:eastAsia="x-none"/>
        </w:rPr>
        <w:t xml:space="preserve"> </w:t>
      </w:r>
      <w:r w:rsidR="00B73852" w:rsidRPr="00A82C82">
        <w:rPr>
          <w:rFonts w:ascii="Times New Roman" w:eastAsia="Calibri" w:hAnsi="Times New Roman"/>
          <w:sz w:val="28"/>
          <w:szCs w:val="28"/>
          <w:lang w:eastAsia="x-none"/>
        </w:rPr>
        <w:t>Поскольку именно при</w:t>
      </w:r>
      <w:r w:rsidR="00B73852" w:rsidRPr="00A82C82">
        <w:rPr>
          <w:rFonts w:ascii="Times New Roman" w:eastAsia="Calibri" w:hAnsi="Times New Roman"/>
          <w:sz w:val="28"/>
          <w:szCs w:val="28"/>
          <w:lang w:val="x-none" w:eastAsia="x-none"/>
        </w:rPr>
        <w:t xml:space="preserve"> патриархе Адриане было полностью перестроено и расширено подворье монастыря у Воскресенских ворот</w:t>
      </w:r>
      <w:r w:rsidR="00B73852" w:rsidRPr="00A82C82">
        <w:rPr>
          <w:rFonts w:ascii="Times New Roman" w:eastAsia="Calibri" w:hAnsi="Times New Roman"/>
          <w:sz w:val="28"/>
          <w:szCs w:val="28"/>
          <w:lang w:eastAsia="x-none"/>
        </w:rPr>
        <w:t>, вполне</w:t>
      </w:r>
      <w:r w:rsidR="00B73852" w:rsidRPr="00A82C82">
        <w:rPr>
          <w:rFonts w:ascii="Times New Roman" w:eastAsia="Calibri" w:hAnsi="Times New Roman"/>
          <w:sz w:val="28"/>
          <w:szCs w:val="28"/>
          <w:lang w:val="x-none" w:eastAsia="x-none"/>
        </w:rPr>
        <w:t xml:space="preserve"> возможно, что патриарх Адриан </w:t>
      </w:r>
      <w:r w:rsidR="00B73852" w:rsidRPr="00A82C82">
        <w:rPr>
          <w:rFonts w:ascii="Times New Roman" w:eastAsia="Calibri" w:hAnsi="Times New Roman"/>
          <w:sz w:val="28"/>
          <w:szCs w:val="28"/>
          <w:lang w:eastAsia="x-none"/>
        </w:rPr>
        <w:t xml:space="preserve">и </w:t>
      </w:r>
      <w:r w:rsidR="00B73852" w:rsidRPr="00A82C82">
        <w:rPr>
          <w:rFonts w:ascii="Times New Roman" w:eastAsia="Calibri" w:hAnsi="Times New Roman"/>
          <w:sz w:val="28"/>
          <w:szCs w:val="28"/>
          <w:lang w:val="x-none" w:eastAsia="x-none"/>
        </w:rPr>
        <w:t xml:space="preserve">передал Иверскую икону в часовню. </w:t>
      </w:r>
    </w:p>
    <w:p w:rsidR="009A179F" w:rsidRDefault="00B57616" w:rsidP="00577CAC">
      <w:pPr>
        <w:pStyle w:val="af8"/>
        <w:spacing w:line="240" w:lineRule="auto"/>
        <w:ind w:firstLine="540"/>
        <w:rPr>
          <w:rStyle w:val="content"/>
          <w:rFonts w:eastAsia="Calibri"/>
        </w:rPr>
      </w:pPr>
      <w:r>
        <w:t>Пятый параграф «</w:t>
      </w:r>
      <w:r w:rsidRPr="00B57616">
        <w:rPr>
          <w:b/>
          <w:i/>
        </w:rPr>
        <w:t>Богослужебные традиции Иверской часовни</w:t>
      </w:r>
      <w:r>
        <w:rPr>
          <w:b/>
          <w:i/>
        </w:rPr>
        <w:t>»</w:t>
      </w:r>
      <w:r>
        <w:t xml:space="preserve"> описывает богослужение в часовне. </w:t>
      </w:r>
      <w:r w:rsidR="009A179F">
        <w:rPr>
          <w:rStyle w:val="content"/>
          <w:rFonts w:eastAsia="Calibri"/>
        </w:rPr>
        <w:t xml:space="preserve">Богослужебная жизнь часовни у Воскресенских ворот до революции была очень насыщенной. В продолжение всего дня перед иконой совершались молебны; кроме них, каждый вечер служился соборный общий молебен, который собирал большое число народа. Молебны с иконой служились не только в часовне, но и по домам. Многие москвичи старались, по меньшей мере, раз в год отслужить молебен пред иконой у себя дома. Особенно распространённой эта традиция была среди московского купечества. Молебны служились и на площадях города, особенно во время эпидемий и народных бедствий. В праздники икону принимали у себя многие московские и уездные храмы. Для совершения выездных молебнов Чудотворный образ торжественно перевозился в специальной карете, запряженной шестеркой лошадей, что также было одной из московских достопримечательностей. Накануне празднования в честь Иверской иконы в часовне совершалось торжественное всенощное бдение. В самый день этого праздника литургия обычно служилась архиерейским чином в Казанском соборе </w:t>
      </w:r>
      <w:r w:rsidR="009A179F">
        <w:rPr>
          <w:rStyle w:val="content"/>
          <w:rFonts w:eastAsia="Calibri"/>
        </w:rPr>
        <w:lastRenderedPageBreak/>
        <w:t>на Красной площади, а затем совершался торжественный крестный ход с молебном.</w:t>
      </w:r>
    </w:p>
    <w:p w:rsidR="00194F1B" w:rsidRDefault="00B57616" w:rsidP="00577CAC">
      <w:pPr>
        <w:ind w:firstLine="540"/>
        <w:jc w:val="both"/>
        <w:rPr>
          <w:rFonts w:ascii="Times New Roman" w:eastAsia="Calibri" w:hAnsi="Times New Roman"/>
          <w:sz w:val="28"/>
          <w:szCs w:val="28"/>
          <w:lang w:eastAsia="x-none"/>
        </w:rPr>
      </w:pPr>
      <w:r>
        <w:rPr>
          <w:rStyle w:val="af1"/>
          <w:rFonts w:ascii="Times New Roman" w:hAnsi="Times New Roman"/>
          <w:i w:val="0"/>
          <w:iCs w:val="0"/>
          <w:color w:val="000000"/>
          <w:sz w:val="28"/>
          <w:szCs w:val="28"/>
        </w:rPr>
        <w:t xml:space="preserve">В шестом параграфе </w:t>
      </w:r>
      <w:r>
        <w:rPr>
          <w:rFonts w:ascii="Times New Roman" w:hAnsi="Times New Roman"/>
          <w:sz w:val="28"/>
          <w:szCs w:val="28"/>
        </w:rPr>
        <w:t>«</w:t>
      </w:r>
      <w:r w:rsidRPr="00B57616">
        <w:rPr>
          <w:rFonts w:ascii="Times New Roman" w:hAnsi="Times New Roman"/>
          <w:b/>
          <w:i/>
          <w:sz w:val="28"/>
          <w:szCs w:val="28"/>
        </w:rPr>
        <w:t>Финансово-хозяйственная деятельность Иверской часовни</w:t>
      </w:r>
      <w:r>
        <w:rPr>
          <w:rFonts w:ascii="Times New Roman" w:hAnsi="Times New Roman"/>
          <w:b/>
          <w:i/>
          <w:sz w:val="28"/>
          <w:szCs w:val="28"/>
        </w:rPr>
        <w:t xml:space="preserve">» </w:t>
      </w:r>
      <w:r>
        <w:rPr>
          <w:rStyle w:val="af1"/>
          <w:rFonts w:ascii="Times New Roman" w:hAnsi="Times New Roman"/>
          <w:i w:val="0"/>
          <w:iCs w:val="0"/>
          <w:color w:val="000000"/>
          <w:sz w:val="28"/>
          <w:szCs w:val="28"/>
        </w:rPr>
        <w:t>рас</w:t>
      </w:r>
      <w:r w:rsidRPr="00AE57E2">
        <w:rPr>
          <w:rStyle w:val="af1"/>
          <w:rFonts w:ascii="Times New Roman" w:hAnsi="Times New Roman"/>
          <w:i w:val="0"/>
          <w:iCs w:val="0"/>
          <w:color w:val="000000"/>
          <w:sz w:val="28"/>
          <w:szCs w:val="28"/>
        </w:rPr>
        <w:t>крыв</w:t>
      </w:r>
      <w:r>
        <w:rPr>
          <w:rStyle w:val="af1"/>
          <w:rFonts w:ascii="Times New Roman" w:hAnsi="Times New Roman"/>
          <w:i w:val="0"/>
          <w:iCs w:val="0"/>
          <w:color w:val="000000"/>
          <w:sz w:val="28"/>
          <w:szCs w:val="28"/>
        </w:rPr>
        <w:t>ается</w:t>
      </w:r>
      <w:r w:rsidRPr="00AE57E2">
        <w:rPr>
          <w:rStyle w:val="af1"/>
          <w:rFonts w:ascii="Times New Roman" w:hAnsi="Times New Roman"/>
          <w:i w:val="0"/>
          <w:iCs w:val="0"/>
          <w:color w:val="000000"/>
          <w:sz w:val="28"/>
          <w:szCs w:val="28"/>
        </w:rPr>
        <w:t xml:space="preserve"> значени</w:t>
      </w:r>
      <w:r>
        <w:rPr>
          <w:rStyle w:val="af1"/>
          <w:rFonts w:ascii="Times New Roman" w:hAnsi="Times New Roman"/>
          <w:i w:val="0"/>
          <w:iCs w:val="0"/>
          <w:color w:val="000000"/>
          <w:sz w:val="28"/>
          <w:szCs w:val="28"/>
        </w:rPr>
        <w:t>е</w:t>
      </w:r>
      <w:r w:rsidRPr="00AE57E2">
        <w:rPr>
          <w:rStyle w:val="af1"/>
          <w:rFonts w:ascii="Times New Roman" w:hAnsi="Times New Roman"/>
          <w:i w:val="0"/>
          <w:iCs w:val="0"/>
          <w:color w:val="000000"/>
          <w:sz w:val="28"/>
          <w:szCs w:val="28"/>
        </w:rPr>
        <w:t xml:space="preserve"> Иверской часовни в Московской епархии и да</w:t>
      </w:r>
      <w:r>
        <w:rPr>
          <w:rStyle w:val="af1"/>
          <w:rFonts w:ascii="Times New Roman" w:hAnsi="Times New Roman"/>
          <w:i w:val="0"/>
          <w:iCs w:val="0"/>
          <w:color w:val="000000"/>
          <w:sz w:val="28"/>
          <w:szCs w:val="28"/>
        </w:rPr>
        <w:t>ется</w:t>
      </w:r>
      <w:r w:rsidRPr="00AE57E2">
        <w:rPr>
          <w:rStyle w:val="af1"/>
          <w:rFonts w:ascii="Times New Roman" w:hAnsi="Times New Roman"/>
          <w:i w:val="0"/>
          <w:iCs w:val="0"/>
          <w:color w:val="000000"/>
          <w:sz w:val="28"/>
          <w:szCs w:val="28"/>
        </w:rPr>
        <w:t xml:space="preserve"> характеристик</w:t>
      </w:r>
      <w:r>
        <w:rPr>
          <w:rStyle w:val="af1"/>
          <w:rFonts w:ascii="Times New Roman" w:hAnsi="Times New Roman"/>
          <w:i w:val="0"/>
          <w:iCs w:val="0"/>
          <w:color w:val="000000"/>
          <w:sz w:val="28"/>
          <w:szCs w:val="28"/>
        </w:rPr>
        <w:t>а</w:t>
      </w:r>
      <w:r w:rsidRPr="00AE57E2">
        <w:rPr>
          <w:rStyle w:val="af1"/>
          <w:rFonts w:ascii="Times New Roman" w:hAnsi="Times New Roman"/>
          <w:i w:val="0"/>
          <w:iCs w:val="0"/>
          <w:color w:val="000000"/>
          <w:sz w:val="28"/>
          <w:szCs w:val="28"/>
        </w:rPr>
        <w:t xml:space="preserve"> ее финансово-хозяйственной деятельности.</w:t>
      </w:r>
      <w:r>
        <w:rPr>
          <w:rStyle w:val="af1"/>
          <w:rFonts w:ascii="Times New Roman" w:hAnsi="Times New Roman"/>
          <w:i w:val="0"/>
          <w:iCs w:val="0"/>
          <w:color w:val="000000"/>
          <w:sz w:val="28"/>
          <w:szCs w:val="28"/>
        </w:rPr>
        <w:t xml:space="preserve"> </w:t>
      </w:r>
      <w:r w:rsidR="00194F1B" w:rsidRPr="00A82C82">
        <w:rPr>
          <w:rFonts w:ascii="Times New Roman" w:eastAsia="Calibri" w:hAnsi="Times New Roman"/>
          <w:sz w:val="28"/>
          <w:szCs w:val="28"/>
          <w:lang w:val="x-none" w:eastAsia="x-none"/>
        </w:rPr>
        <w:t xml:space="preserve">С самого своего появления часовня была неразрывно связана с Николаевским Перервинским монастырем, которому она издревле принадлежала. С ростом почитания Иверской иконы служение в часовне становится одним из главных послушаний братии монастыря, а пожертвования из часовни – источником средств не только для монастырской казны, но и для </w:t>
      </w:r>
      <w:r w:rsidR="00194F1B" w:rsidRPr="00A82C82">
        <w:rPr>
          <w:rFonts w:ascii="Times New Roman" w:eastAsia="Calibri" w:hAnsi="Times New Roman"/>
          <w:sz w:val="28"/>
          <w:szCs w:val="28"/>
          <w:lang w:eastAsia="x-none"/>
        </w:rPr>
        <w:t xml:space="preserve">бюджета всей </w:t>
      </w:r>
      <w:r w:rsidR="00194F1B">
        <w:rPr>
          <w:rFonts w:ascii="Times New Roman" w:eastAsia="Calibri" w:hAnsi="Times New Roman"/>
          <w:sz w:val="28"/>
          <w:szCs w:val="28"/>
          <w:lang w:val="x-none" w:eastAsia="x-none"/>
        </w:rPr>
        <w:t xml:space="preserve">Московской епархии. </w:t>
      </w:r>
    </w:p>
    <w:p w:rsidR="0086343F" w:rsidRDefault="00F713AF" w:rsidP="00577CAC">
      <w:pPr>
        <w:pStyle w:val="af8"/>
        <w:spacing w:line="240" w:lineRule="auto"/>
        <w:ind w:firstLine="540"/>
      </w:pPr>
      <w:r>
        <w:t xml:space="preserve">Начиная с середины </w:t>
      </w:r>
      <w:r>
        <w:rPr>
          <w:lang w:val="en-US"/>
        </w:rPr>
        <w:t>XVIII</w:t>
      </w:r>
      <w:r w:rsidRPr="00FE4654">
        <w:t xml:space="preserve"> </w:t>
      </w:r>
      <w:r>
        <w:t>века, московские митрополиты непосредственно входят в дела Иверской часовни. Так, в 1761 году митрополитом Московским и Калужским Тимофеем (Щербацким) было сделано распоряжение относительно поступавших в нее доходов. Митрополит приказал «сделать для Иверской часовни ящик, крепко окованный железом, а в нем прорезать скважину для спуска денег и всегда содержать оный под замком и печатью»</w:t>
      </w:r>
      <w:r>
        <w:rPr>
          <w:vertAlign w:val="superscript"/>
        </w:rPr>
        <w:footnoteReference w:id="84"/>
      </w:r>
      <w:r>
        <w:t xml:space="preserve">.  По ходатайству митрополита Московского и Коломенского Платона (Левшина) императрица Екатерина </w:t>
      </w:r>
      <w:r>
        <w:rPr>
          <w:lang w:val="en-US"/>
        </w:rPr>
        <w:t>II</w:t>
      </w:r>
      <w:r>
        <w:t xml:space="preserve"> подписала 27 февраля 1775 года рескрипт, которым «было повелено заштатный Перервинской монастырь для учреждения в нем училища и содержания бедных учеников приписать к Чудову монастырю». Тем же указом «сочинение штата, как для пристойного содержания того монастыря, так и для училища, из получаемых ныне того монастыря доходов поручили преосвященному московскому Платону»</w:t>
      </w:r>
      <w:r>
        <w:rPr>
          <w:vertAlign w:val="superscript"/>
          <w:lang w:eastAsia="ar-SA"/>
        </w:rPr>
        <w:footnoteReference w:id="85"/>
      </w:r>
      <w:r>
        <w:t xml:space="preserve">. Приписание к кафедральному Чудову монастырю изменило статус Перервинской обители: настоятелем в ней отныне стал московский митрополит. </w:t>
      </w:r>
      <w:r w:rsidR="0086343F">
        <w:t>Однако уже во времена митрополита Платона, как видно из штатов, семинария и монастырь не поглощали все доходы от часовни. В этой связи, в расходных книгах монастыря по начинанию митрополита Платона, появляется особая графа:</w:t>
      </w:r>
      <w:r w:rsidR="0086343F">
        <w:rPr>
          <w:rFonts w:ascii="Calibri" w:hAnsi="Calibri"/>
          <w:sz w:val="22"/>
          <w:szCs w:val="22"/>
        </w:rPr>
        <w:t xml:space="preserve"> </w:t>
      </w:r>
      <w:r w:rsidR="0086343F">
        <w:t>«По особливым Его Высокопреосвященства резолюциям и на разные строения»</w:t>
      </w:r>
      <w:r w:rsidR="0086343F">
        <w:rPr>
          <w:vertAlign w:val="superscript"/>
          <w:lang w:val="en-US"/>
        </w:rPr>
        <w:footnoteReference w:id="86"/>
      </w:r>
      <w:r w:rsidR="0086343F">
        <w:t>. Такая статья имеется в книгах расходов за все годы его правления</w:t>
      </w:r>
      <w:r w:rsidR="0086343F">
        <w:rPr>
          <w:vertAlign w:val="superscript"/>
          <w:lang w:val="en-US"/>
        </w:rPr>
        <w:footnoteReference w:id="87"/>
      </w:r>
      <w:r w:rsidR="0086343F">
        <w:t xml:space="preserve">, а также при всех последующих московских предстоятелях вплоть до святого патриарха Московского и всея России Тихона (Белавина). Таким образом, происходившее по распоряжению московского митрополита выделение средств из доходов Перервинского монастыря, а фактически из пожертвований в Иверскую часовню, стало традицией Московской епархии. Эти средства выделялись на различные нужды в долг или безвозмездно как церковным и светским </w:t>
      </w:r>
      <w:r w:rsidR="0086343F">
        <w:lastRenderedPageBreak/>
        <w:t>организациям, так и частным лицам. Благодаря постоянным пожертвованиям в Иверскую часовню заштатный Перервинский монастырь в 1915-1916 годы имел самый большой ежегодный доход среди монастырей Московской епархии – 1 695 669 рублей. После него стояла Троице-Сергиева Лавра с ежегодным доходом 706 445 рублей</w:t>
      </w:r>
      <w:r w:rsidR="0086343F">
        <w:rPr>
          <w:rStyle w:val="af7"/>
        </w:rPr>
        <w:footnoteReference w:id="88"/>
      </w:r>
      <w:r w:rsidR="0086343F">
        <w:t xml:space="preserve">. </w:t>
      </w:r>
    </w:p>
    <w:p w:rsidR="0086343F" w:rsidRPr="00F713AF" w:rsidRDefault="0086343F" w:rsidP="00577CAC">
      <w:pPr>
        <w:pStyle w:val="af8"/>
        <w:spacing w:line="240" w:lineRule="auto"/>
        <w:ind w:firstLine="360"/>
      </w:pPr>
      <w:r>
        <w:t>Со времен митрополита Платона настоятель монастыря становится фактически наместником или управляющим монастырем в сане иеромонаха или игумена. Вторым лицом в монастырской администрации являлся казначей. Особенностью Перервинского монастыря было то, что казначей монастыря фактически заведовал всей богослужебной и хозяйственной деятельностью Иверской часовни. К 1878 году при ней несли послушание, кроме казначея, пять иеромонахов, свечник в сане иеродиакона и четыре послушника</w:t>
      </w:r>
      <w:r>
        <w:rPr>
          <w:vertAlign w:val="superscript"/>
        </w:rPr>
        <w:footnoteReference w:id="89"/>
      </w:r>
      <w:r>
        <w:t xml:space="preserve"> – то есть около половины братии и большая часть иеромонахов монастыря, в котором на 1876 год числилось 19 человек (в том числе 9 иеромонахов)</w:t>
      </w:r>
      <w:r>
        <w:rPr>
          <w:vertAlign w:val="superscript"/>
        </w:rPr>
        <w:footnoteReference w:id="90"/>
      </w:r>
      <w:r>
        <w:t xml:space="preserve">. Примерно такое же количество служащих при часовне монахов сохранялось и в первой трети </w:t>
      </w:r>
      <w:r>
        <w:rPr>
          <w:lang w:val="en-US"/>
        </w:rPr>
        <w:t>XX</w:t>
      </w:r>
      <w:r>
        <w:t xml:space="preserve"> века</w:t>
      </w:r>
      <w:r>
        <w:rPr>
          <w:vertAlign w:val="superscript"/>
        </w:rPr>
        <w:footnoteReference w:id="91"/>
      </w:r>
      <w:r>
        <w:t>.</w:t>
      </w:r>
    </w:p>
    <w:p w:rsidR="0086343F" w:rsidRDefault="0086343F" w:rsidP="00577CAC">
      <w:pPr>
        <w:pStyle w:val="af8"/>
        <w:spacing w:line="240" w:lineRule="auto"/>
        <w:ind w:firstLine="360"/>
      </w:pPr>
      <w:r w:rsidRPr="00A82C82">
        <w:rPr>
          <w:rFonts w:eastAsia="Calibri"/>
          <w:lang w:val="x-none" w:eastAsia="x-none"/>
        </w:rPr>
        <w:t>При патриархе Адриане Николо-Перервинск</w:t>
      </w:r>
      <w:r>
        <w:rPr>
          <w:rFonts w:eastAsia="Calibri"/>
          <w:lang w:eastAsia="x-none"/>
        </w:rPr>
        <w:t>ому</w:t>
      </w:r>
      <w:r w:rsidRPr="00A82C82">
        <w:rPr>
          <w:rFonts w:eastAsia="Calibri"/>
          <w:lang w:val="x-none" w:eastAsia="x-none"/>
        </w:rPr>
        <w:t xml:space="preserve"> монастыр</w:t>
      </w:r>
      <w:r>
        <w:rPr>
          <w:rFonts w:eastAsia="Calibri"/>
          <w:lang w:eastAsia="x-none"/>
        </w:rPr>
        <w:t>ю</w:t>
      </w:r>
      <w:r w:rsidRPr="00A82C82">
        <w:rPr>
          <w:rFonts w:eastAsia="Calibri"/>
          <w:lang w:val="x-none" w:eastAsia="x-none"/>
        </w:rPr>
        <w:t xml:space="preserve"> </w:t>
      </w:r>
      <w:r>
        <w:rPr>
          <w:rFonts w:eastAsia="Calibri"/>
          <w:lang w:eastAsia="x-none"/>
        </w:rPr>
        <w:t>ц</w:t>
      </w:r>
      <w:r w:rsidRPr="002F531B">
        <w:rPr>
          <w:rFonts w:eastAsia="Calibri"/>
          <w:lang w:val="x-none" w:eastAsia="x-none"/>
        </w:rPr>
        <w:t xml:space="preserve">арским указом от 20 февраля 1694 года </w:t>
      </w:r>
      <w:r>
        <w:rPr>
          <w:rFonts w:eastAsia="Calibri"/>
          <w:lang w:eastAsia="x-none"/>
        </w:rPr>
        <w:t xml:space="preserve">были пожалованы в подворье каменные палаты и </w:t>
      </w:r>
      <w:r>
        <w:rPr>
          <w:rFonts w:eastAsia="Calibri"/>
          <w:lang w:val="x-none" w:eastAsia="x-none"/>
        </w:rPr>
        <w:t>место, где ставятся свечи</w:t>
      </w:r>
      <w:r w:rsidRPr="00A82C82">
        <w:rPr>
          <w:vertAlign w:val="superscript"/>
          <w:lang w:val="x-none" w:eastAsia="x-none"/>
        </w:rPr>
        <w:footnoteReference w:id="92"/>
      </w:r>
      <w:r w:rsidRPr="00A82C82">
        <w:rPr>
          <w:rFonts w:eastAsia="Calibri"/>
          <w:lang w:val="x-none" w:eastAsia="x-none"/>
        </w:rPr>
        <w:t>.</w:t>
      </w:r>
      <w:r>
        <w:rPr>
          <w:rFonts w:eastAsia="Calibri"/>
          <w:lang w:eastAsia="x-none"/>
        </w:rPr>
        <w:t xml:space="preserve"> </w:t>
      </w:r>
      <w:r>
        <w:t>Они использовались до 1816 года, когда по случаю расширения площади около стены Китай-города они были наряду с другими домами сломаны по приказу Комиссии для строений в Москве с выплатой компенсации от казны</w:t>
      </w:r>
      <w:r>
        <w:rPr>
          <w:vertAlign w:val="superscript"/>
        </w:rPr>
        <w:footnoteReference w:id="93"/>
      </w:r>
      <w:r>
        <w:t>. На левой стороне Иверской часовни Перервинский монастырь имел флигель</w:t>
      </w:r>
      <w:r>
        <w:rPr>
          <w:vertAlign w:val="superscript"/>
        </w:rPr>
        <w:footnoteReference w:id="94"/>
      </w:r>
      <w:r>
        <w:t>. В апреле 1874 года Московская городская дума подарила для постройки будущего Императорского российского исторического музея участок земли на Красной площади</w:t>
      </w:r>
      <w:r>
        <w:rPr>
          <w:vertAlign w:val="superscript"/>
        </w:rPr>
        <w:footnoteReference w:id="95"/>
      </w:r>
      <w:r>
        <w:t>. В этой связи флигель и земля, на которой он стоял, были уступлены Историческому музею, а монахам выделены помещения под</w:t>
      </w:r>
      <w:r w:rsidRPr="00F713AF">
        <w:t xml:space="preserve"> квартир</w:t>
      </w:r>
      <w:r>
        <w:t>у</w:t>
      </w:r>
      <w:r w:rsidRPr="00F713AF">
        <w:t xml:space="preserve"> казначея часовни и общежитие служащих монахов находились в здании Губернских присутственных мест на Красной площади</w:t>
      </w:r>
      <w:r w:rsidRPr="00F713AF">
        <w:rPr>
          <w:vertAlign w:val="superscript"/>
        </w:rPr>
        <w:footnoteReference w:id="96"/>
      </w:r>
      <w:r w:rsidRPr="00F713AF">
        <w:t>. Кроме того, в здании Исторического музея размещалась контора часовни и помещения для чередного иеромонаха и псаломщика.</w:t>
      </w:r>
    </w:p>
    <w:p w:rsidR="00F02AE8" w:rsidRPr="00F02AE8" w:rsidRDefault="006F2F64" w:rsidP="00F02AE8">
      <w:pPr>
        <w:ind w:firstLine="360"/>
        <w:jc w:val="both"/>
        <w:rPr>
          <w:rFonts w:ascii="Times New Roman" w:hAnsi="Times New Roman"/>
          <w:sz w:val="28"/>
          <w:szCs w:val="28"/>
        </w:rPr>
      </w:pPr>
      <w:r w:rsidRPr="00C03543">
        <w:rPr>
          <w:rFonts w:ascii="Times New Roman" w:hAnsi="Times New Roman"/>
          <w:sz w:val="28"/>
          <w:szCs w:val="28"/>
        </w:rPr>
        <w:lastRenderedPageBreak/>
        <w:t xml:space="preserve">Вторая глава </w:t>
      </w:r>
      <w:r w:rsidRPr="00C03543">
        <w:rPr>
          <w:rFonts w:ascii="Times New Roman" w:hAnsi="Times New Roman"/>
          <w:b/>
          <w:sz w:val="28"/>
          <w:szCs w:val="28"/>
        </w:rPr>
        <w:t>«</w:t>
      </w:r>
      <w:r w:rsidR="009A179F" w:rsidRPr="009A179F">
        <w:rPr>
          <w:rFonts w:ascii="Times New Roman" w:hAnsi="Times New Roman"/>
          <w:b/>
          <w:sz w:val="28"/>
          <w:szCs w:val="28"/>
        </w:rPr>
        <w:t>Иверская часовня с 1917 по 1929 год</w:t>
      </w:r>
      <w:r w:rsidRPr="00C03543">
        <w:rPr>
          <w:rFonts w:ascii="Times New Roman" w:hAnsi="Times New Roman"/>
          <w:b/>
          <w:sz w:val="28"/>
          <w:szCs w:val="28"/>
        </w:rPr>
        <w:t xml:space="preserve">» </w:t>
      </w:r>
      <w:r w:rsidRPr="00C03543">
        <w:rPr>
          <w:rFonts w:ascii="Times New Roman" w:hAnsi="Times New Roman"/>
          <w:sz w:val="28"/>
          <w:szCs w:val="28"/>
        </w:rPr>
        <w:t xml:space="preserve">состоит из </w:t>
      </w:r>
      <w:r w:rsidR="009A179F">
        <w:rPr>
          <w:rFonts w:ascii="Times New Roman" w:hAnsi="Times New Roman"/>
          <w:sz w:val="28"/>
          <w:szCs w:val="28"/>
        </w:rPr>
        <w:t>шести</w:t>
      </w:r>
      <w:r w:rsidRPr="00C03543">
        <w:rPr>
          <w:rFonts w:ascii="Times New Roman" w:hAnsi="Times New Roman"/>
          <w:sz w:val="28"/>
          <w:szCs w:val="28"/>
        </w:rPr>
        <w:t xml:space="preserve"> параграфов. Первый параграф «</w:t>
      </w:r>
      <w:r w:rsidR="009A179F" w:rsidRPr="009A179F">
        <w:rPr>
          <w:rFonts w:ascii="Times New Roman" w:hAnsi="Times New Roman"/>
          <w:b/>
          <w:i/>
          <w:sz w:val="28"/>
          <w:szCs w:val="28"/>
        </w:rPr>
        <w:t>Общественные и церковные предпосылки создания общины при Иверской часовне</w:t>
      </w:r>
      <w:r w:rsidRPr="00C03543">
        <w:rPr>
          <w:rFonts w:ascii="Times New Roman" w:hAnsi="Times New Roman"/>
          <w:b/>
          <w:i/>
          <w:sz w:val="28"/>
          <w:szCs w:val="28"/>
        </w:rPr>
        <w:t xml:space="preserve">» </w:t>
      </w:r>
      <w:r w:rsidR="0030443B">
        <w:rPr>
          <w:rFonts w:ascii="Times New Roman" w:hAnsi="Times New Roman"/>
          <w:sz w:val="28"/>
          <w:szCs w:val="28"/>
        </w:rPr>
        <w:t xml:space="preserve"> </w:t>
      </w:r>
      <w:r w:rsidR="00C948C9">
        <w:rPr>
          <w:rFonts w:ascii="Times New Roman" w:hAnsi="Times New Roman"/>
          <w:sz w:val="28"/>
          <w:szCs w:val="28"/>
        </w:rPr>
        <w:t xml:space="preserve">раскрывает контекст общественной и церковной жизни, в котором оказалась Иверская часовня в рассматриваемый период. </w:t>
      </w:r>
      <w:r w:rsidR="00F02AE8">
        <w:rPr>
          <w:rFonts w:ascii="Times New Roman" w:hAnsi="Times New Roman"/>
          <w:sz w:val="28"/>
          <w:szCs w:val="28"/>
        </w:rPr>
        <w:t xml:space="preserve">Поместный </w:t>
      </w:r>
      <w:r w:rsidR="00F02AE8" w:rsidRPr="00F02AE8">
        <w:rPr>
          <w:rFonts w:ascii="Times New Roman" w:hAnsi="Times New Roman"/>
          <w:sz w:val="28"/>
          <w:szCs w:val="28"/>
        </w:rPr>
        <w:t xml:space="preserve">Собор </w:t>
      </w:r>
      <w:r w:rsidR="00F02AE8">
        <w:rPr>
          <w:rFonts w:ascii="Times New Roman" w:hAnsi="Times New Roman"/>
          <w:sz w:val="28"/>
          <w:szCs w:val="28"/>
        </w:rPr>
        <w:t xml:space="preserve">1917 года </w:t>
      </w:r>
      <w:r w:rsidR="00F02AE8" w:rsidRPr="00F02AE8">
        <w:rPr>
          <w:rFonts w:ascii="Times New Roman" w:hAnsi="Times New Roman"/>
          <w:sz w:val="28"/>
          <w:szCs w:val="28"/>
        </w:rPr>
        <w:t>коренным образом пересмотрел правовое положение прихода. Детали правового положения установлений Православной Церкви в России были закреплены в самом обширном по объему и одном из наиболее проработанных Собором документе – Приходском уставе</w:t>
      </w:r>
      <w:r w:rsidR="00F02AE8" w:rsidRPr="00F02AE8">
        <w:rPr>
          <w:rFonts w:ascii="Times New Roman" w:hAnsi="Times New Roman"/>
          <w:sz w:val="28"/>
          <w:szCs w:val="28"/>
          <w:vertAlign w:val="superscript"/>
        </w:rPr>
        <w:footnoteReference w:id="97"/>
      </w:r>
      <w:r w:rsidR="00F02AE8" w:rsidRPr="00F02AE8">
        <w:rPr>
          <w:rFonts w:ascii="Times New Roman" w:hAnsi="Times New Roman"/>
          <w:sz w:val="28"/>
          <w:szCs w:val="28"/>
        </w:rPr>
        <w:t>.</w:t>
      </w:r>
      <w:r w:rsidR="00F02AE8">
        <w:rPr>
          <w:rFonts w:ascii="Times New Roman" w:hAnsi="Times New Roman"/>
          <w:sz w:val="28"/>
          <w:szCs w:val="28"/>
        </w:rPr>
        <w:t xml:space="preserve"> Многие его положения непосредственно были воплощены в жизни часовни. После установления советской власти жизнь часовни оказалась под контролем различных государственных органов. В этой связи обозначены </w:t>
      </w:r>
      <w:r w:rsidR="00F02AE8" w:rsidRPr="00F02AE8">
        <w:rPr>
          <w:rFonts w:ascii="Times New Roman" w:hAnsi="Times New Roman"/>
          <w:sz w:val="28"/>
          <w:szCs w:val="28"/>
        </w:rPr>
        <w:t>место и роль советских учреждений, непосредственно участвовавших в судьбе Иверской часовни.</w:t>
      </w:r>
      <w:r w:rsidR="00F02AE8">
        <w:rPr>
          <w:rFonts w:ascii="Times New Roman" w:hAnsi="Times New Roman"/>
          <w:sz w:val="28"/>
          <w:szCs w:val="28"/>
        </w:rPr>
        <w:t xml:space="preserve"> </w:t>
      </w:r>
      <w:r w:rsidR="00F02AE8" w:rsidRPr="00F02AE8">
        <w:rPr>
          <w:rFonts w:ascii="Times New Roman" w:hAnsi="Times New Roman"/>
          <w:sz w:val="28"/>
          <w:szCs w:val="28"/>
        </w:rPr>
        <w:t xml:space="preserve">23 января 1918 года </w:t>
      </w:r>
      <w:r w:rsidR="00F02AE8">
        <w:rPr>
          <w:rFonts w:ascii="Times New Roman" w:hAnsi="Times New Roman"/>
          <w:sz w:val="28"/>
          <w:szCs w:val="28"/>
        </w:rPr>
        <w:t>был опубликован декрет</w:t>
      </w:r>
      <w:r w:rsidR="00F02AE8" w:rsidRPr="00F02AE8">
        <w:rPr>
          <w:rFonts w:ascii="Times New Roman" w:hAnsi="Times New Roman"/>
          <w:sz w:val="28"/>
          <w:szCs w:val="28"/>
        </w:rPr>
        <w:t xml:space="preserve"> «Об отделении церкви от государства и школы от церкви»</w:t>
      </w:r>
      <w:r w:rsidR="00F02AE8">
        <w:rPr>
          <w:rFonts w:ascii="Times New Roman" w:hAnsi="Times New Roman"/>
          <w:sz w:val="28"/>
          <w:szCs w:val="28"/>
        </w:rPr>
        <w:t xml:space="preserve">, узаконивший переход  церковного имущества в собственность государства, а </w:t>
      </w:r>
      <w:r w:rsidR="00F02AE8" w:rsidRPr="00F02AE8">
        <w:rPr>
          <w:rFonts w:ascii="Times New Roman" w:hAnsi="Times New Roman"/>
          <w:sz w:val="28"/>
          <w:szCs w:val="28"/>
        </w:rPr>
        <w:t xml:space="preserve">24 августа 1918 года </w:t>
      </w:r>
      <w:r w:rsidR="00F02AE8" w:rsidRPr="00F02AE8">
        <w:rPr>
          <w:rFonts w:ascii="Times New Roman" w:hAnsi="Times New Roman"/>
          <w:sz w:val="28"/>
          <w:szCs w:val="28"/>
        </w:rPr>
        <w:t xml:space="preserve">Постановление (Инструкция) Народного Комиссариата юстиции о порядке проведения </w:t>
      </w:r>
      <w:r w:rsidR="00F02AE8">
        <w:rPr>
          <w:rFonts w:ascii="Times New Roman" w:hAnsi="Times New Roman"/>
          <w:sz w:val="28"/>
          <w:szCs w:val="28"/>
        </w:rPr>
        <w:t xml:space="preserve">его </w:t>
      </w:r>
      <w:r w:rsidR="00F02AE8" w:rsidRPr="00F02AE8">
        <w:rPr>
          <w:rFonts w:ascii="Times New Roman" w:hAnsi="Times New Roman"/>
          <w:sz w:val="28"/>
          <w:szCs w:val="28"/>
        </w:rPr>
        <w:t xml:space="preserve">в жизнь. </w:t>
      </w:r>
      <w:r w:rsidR="00F02AE8">
        <w:rPr>
          <w:rFonts w:ascii="Times New Roman" w:hAnsi="Times New Roman"/>
          <w:sz w:val="28"/>
          <w:szCs w:val="28"/>
        </w:rPr>
        <w:t>Именно эти документы регламентировали взаимоотношения Иверской часовни с государственными органами.</w:t>
      </w:r>
      <w:r w:rsidR="00D935A9">
        <w:rPr>
          <w:rFonts w:ascii="Times New Roman" w:hAnsi="Times New Roman"/>
          <w:sz w:val="28"/>
          <w:szCs w:val="28"/>
        </w:rPr>
        <w:t xml:space="preserve"> Из них можно понять логику действий как советских, так и церковных учреждений. </w:t>
      </w:r>
      <w:r w:rsidR="00F02AE8">
        <w:rPr>
          <w:rFonts w:ascii="Times New Roman" w:hAnsi="Times New Roman"/>
          <w:sz w:val="28"/>
          <w:szCs w:val="28"/>
        </w:rPr>
        <w:t xml:space="preserve">  </w:t>
      </w:r>
    </w:p>
    <w:p w:rsidR="009A179F" w:rsidRDefault="00F02AE8" w:rsidP="00577CAC">
      <w:pPr>
        <w:ind w:firstLine="360"/>
        <w:jc w:val="both"/>
        <w:rPr>
          <w:rFonts w:ascii="Times New Roman" w:hAnsi="Times New Roman"/>
          <w:sz w:val="28"/>
          <w:szCs w:val="28"/>
        </w:rPr>
      </w:pPr>
      <w:r w:rsidRPr="00F02AE8">
        <w:rPr>
          <w:rFonts w:ascii="Times New Roman" w:hAnsi="Times New Roman"/>
          <w:sz w:val="28"/>
          <w:szCs w:val="28"/>
        </w:rPr>
        <w:t xml:space="preserve"> </w:t>
      </w:r>
      <w:r w:rsidR="006F2F64" w:rsidRPr="00C03543">
        <w:rPr>
          <w:rFonts w:ascii="Times New Roman" w:hAnsi="Times New Roman"/>
          <w:sz w:val="28"/>
          <w:szCs w:val="28"/>
        </w:rPr>
        <w:t>Второй параграф «</w:t>
      </w:r>
      <w:r w:rsidR="009A179F" w:rsidRPr="009A179F">
        <w:rPr>
          <w:rFonts w:ascii="Times New Roman" w:hAnsi="Times New Roman"/>
          <w:b/>
          <w:i/>
          <w:sz w:val="28"/>
          <w:szCs w:val="28"/>
        </w:rPr>
        <w:t>Перемены в жизни часовни и Николо-Перервинского монастыря</w:t>
      </w:r>
      <w:r w:rsidR="00577CAC">
        <w:rPr>
          <w:rFonts w:ascii="Times New Roman" w:hAnsi="Times New Roman"/>
          <w:b/>
          <w:i/>
          <w:sz w:val="28"/>
          <w:szCs w:val="28"/>
        </w:rPr>
        <w:t xml:space="preserve">» </w:t>
      </w:r>
      <w:r w:rsidR="00577CAC">
        <w:rPr>
          <w:rFonts w:ascii="Times New Roman" w:hAnsi="Times New Roman"/>
          <w:sz w:val="28"/>
          <w:szCs w:val="28"/>
        </w:rPr>
        <w:t xml:space="preserve">раскрывает, как изменения затронули монастырь и часовню. </w:t>
      </w:r>
      <w:r w:rsidR="0030443B" w:rsidRPr="0030443B">
        <w:rPr>
          <w:rFonts w:ascii="Times New Roman" w:hAnsi="Times New Roman"/>
          <w:sz w:val="28"/>
          <w:szCs w:val="28"/>
        </w:rPr>
        <w:t>Конец лета 1917 года стал рубежом между устоявшейся веками традиционной жизнью Иверской часовни и эпохой бурных перемен.</w:t>
      </w:r>
      <w:r w:rsidR="0030443B">
        <w:rPr>
          <w:rFonts w:ascii="Times New Roman" w:hAnsi="Times New Roman"/>
          <w:sz w:val="28"/>
          <w:szCs w:val="28"/>
        </w:rPr>
        <w:t xml:space="preserve"> </w:t>
      </w:r>
      <w:r w:rsidR="00577CAC">
        <w:rPr>
          <w:rFonts w:ascii="Times New Roman" w:hAnsi="Times New Roman"/>
          <w:sz w:val="28"/>
          <w:szCs w:val="28"/>
        </w:rPr>
        <w:t>И</w:t>
      </w:r>
      <w:r w:rsidR="00577CAC" w:rsidRPr="00577CAC">
        <w:rPr>
          <w:rFonts w:ascii="Times New Roman" w:hAnsi="Times New Roman"/>
          <w:sz w:val="28"/>
          <w:szCs w:val="28"/>
        </w:rPr>
        <w:t>верская часовня перешла в номинальную собственность государства, Николо-Перервинский монастырь был упразднен и лишен имущества. Единственным путем сохранения богослужебной жизни часовни стала передача храмов</w:t>
      </w:r>
      <w:r w:rsidR="00577CAC">
        <w:rPr>
          <w:rFonts w:ascii="Times New Roman" w:hAnsi="Times New Roman"/>
          <w:sz w:val="28"/>
          <w:szCs w:val="28"/>
        </w:rPr>
        <w:t>ого</w:t>
      </w:r>
      <w:r w:rsidR="00577CAC" w:rsidRPr="00577CAC">
        <w:rPr>
          <w:rFonts w:ascii="Times New Roman" w:hAnsi="Times New Roman"/>
          <w:sz w:val="28"/>
          <w:szCs w:val="28"/>
        </w:rPr>
        <w:t xml:space="preserve"> здани</w:t>
      </w:r>
      <w:r w:rsidR="00577CAC">
        <w:rPr>
          <w:rFonts w:ascii="Times New Roman" w:hAnsi="Times New Roman"/>
          <w:sz w:val="28"/>
          <w:szCs w:val="28"/>
        </w:rPr>
        <w:t>я</w:t>
      </w:r>
      <w:r w:rsidR="00577CAC" w:rsidRPr="00577CAC">
        <w:rPr>
          <w:rFonts w:ascii="Times New Roman" w:hAnsi="Times New Roman"/>
          <w:sz w:val="28"/>
          <w:szCs w:val="28"/>
        </w:rPr>
        <w:t xml:space="preserve"> и богослужебного имущества в пользование общин</w:t>
      </w:r>
      <w:r w:rsidR="0030443B">
        <w:rPr>
          <w:rFonts w:ascii="Times New Roman" w:hAnsi="Times New Roman"/>
          <w:sz w:val="28"/>
          <w:szCs w:val="28"/>
        </w:rPr>
        <w:t>ы</w:t>
      </w:r>
      <w:r w:rsidR="00577CAC" w:rsidRPr="00577CAC">
        <w:rPr>
          <w:rFonts w:ascii="Times New Roman" w:hAnsi="Times New Roman"/>
          <w:sz w:val="28"/>
          <w:szCs w:val="28"/>
        </w:rPr>
        <w:t xml:space="preserve"> верующих. В этой связи Иверская часовня была взята в пользование вновь созданной в Москве общиной верующих.     </w:t>
      </w:r>
    </w:p>
    <w:p w:rsidR="00A07C1D" w:rsidRPr="00A07C1D" w:rsidRDefault="00DF2210" w:rsidP="00577CAC">
      <w:pPr>
        <w:pStyle w:val="af8"/>
        <w:spacing w:line="240" w:lineRule="auto"/>
        <w:ind w:firstLine="540"/>
      </w:pPr>
      <w:r>
        <w:t>Третий параграф</w:t>
      </w:r>
      <w:r w:rsidRPr="00D15D2D">
        <w:t xml:space="preserve"> – </w:t>
      </w:r>
      <w:r w:rsidRPr="00EB2A4F">
        <w:rPr>
          <w:b/>
          <w:i/>
        </w:rPr>
        <w:t>«</w:t>
      </w:r>
      <w:r w:rsidRPr="00DF2210">
        <w:rPr>
          <w:b/>
          <w:i/>
        </w:rPr>
        <w:t>Община верующих при Иверской часовне</w:t>
      </w:r>
      <w:r>
        <w:rPr>
          <w:b/>
          <w:i/>
        </w:rPr>
        <w:t>»</w:t>
      </w:r>
      <w:proofErr w:type="gramStart"/>
      <w:r>
        <w:rPr>
          <w:b/>
          <w:i/>
        </w:rPr>
        <w:t>.</w:t>
      </w:r>
      <w:proofErr w:type="gramEnd"/>
      <w:r>
        <w:rPr>
          <w:b/>
          <w:i/>
        </w:rPr>
        <w:t xml:space="preserve"> </w:t>
      </w:r>
      <w:r w:rsidR="00577CAC">
        <w:t>Община</w:t>
      </w:r>
      <w:r w:rsidR="00A07C1D">
        <w:t xml:space="preserve"> была </w:t>
      </w:r>
      <w:r w:rsidR="00577CAC">
        <w:t>с</w:t>
      </w:r>
      <w:r w:rsidR="00577CAC">
        <w:t xml:space="preserve">оздана </w:t>
      </w:r>
      <w:r w:rsidR="00A07C1D">
        <w:t xml:space="preserve">в рамках церковно-общественного движения мирян в Москве. </w:t>
      </w:r>
      <w:r w:rsidR="00577CAC">
        <w:t>Изначально п</w:t>
      </w:r>
      <w:r w:rsidR="00A07C1D">
        <w:t xml:space="preserve">ри Иверской часовне было создано братство, которое возглавил Григорий Владимирович Сапожников, известный московский фабрикант. Братство и лично Г.В. Сапожников активно участвовали в создании общины при Иверской часовне. Была составлена опись имущества часовни, подписанная настоятелем Николо-Перервинского монастыря, казначеем часовни и председателем братства Г.В. Сапожниковым. Под заявлением о создании общины подписались 175 человек. </w:t>
      </w:r>
    </w:p>
    <w:p w:rsidR="00A07C1D" w:rsidRDefault="00A07C1D" w:rsidP="00577CAC">
      <w:pPr>
        <w:pStyle w:val="af8"/>
        <w:spacing w:line="240" w:lineRule="auto"/>
        <w:ind w:firstLine="540"/>
      </w:pPr>
      <w:r>
        <w:lastRenderedPageBreak/>
        <w:t>Община верующих руководствовалась в своей внутренней деятельности Приходским уставом, разработанным Поместным Собором 1917 года. Этот устав существенно расширял участие мирян в жизни прихода. На общем собрании общины Иверской часовни был избран Совет общины, а также выдвинуты кандидатуры старосты общины и его помощника, которые были поданы на утверждение Святейшему Патриарху Тихону и утверждены им.</w:t>
      </w:r>
    </w:p>
    <w:p w:rsidR="00A07C1D" w:rsidRDefault="00A07C1D" w:rsidP="00577CAC">
      <w:pPr>
        <w:pStyle w:val="af8"/>
        <w:spacing w:line="240" w:lineRule="auto"/>
        <w:ind w:firstLine="540"/>
      </w:pPr>
      <w:r>
        <w:t>В отношениях с советской властью община руководствовалась государственными постановлениями и прошла все предписанные властью необходимые этапы легализации: составление описи имущества, оформление доверенности, официальный осмотр имущества и заключение соглашения о его передаче в пользование общины. Необходимая процедура заняла около года. Окончательно и официально часовня с имуществом была передана общине Юридическим отделом Совета рабочих и красноармейских депутатов Городского района г. Москвы 9 апреля 1919 года.</w:t>
      </w:r>
    </w:p>
    <w:p w:rsidR="00A07C1D" w:rsidRDefault="00A07C1D" w:rsidP="00577CAC">
      <w:pPr>
        <w:ind w:firstLine="540"/>
        <w:jc w:val="both"/>
        <w:rPr>
          <w:rFonts w:ascii="Times New Roman" w:hAnsi="Times New Roman"/>
          <w:sz w:val="28"/>
          <w:szCs w:val="28"/>
        </w:rPr>
      </w:pPr>
      <w:r>
        <w:rPr>
          <w:rFonts w:ascii="Times New Roman" w:hAnsi="Times New Roman"/>
          <w:sz w:val="28"/>
          <w:szCs w:val="28"/>
        </w:rPr>
        <w:t>С созданием общины порядок ведения дел в часовне был изменен. В соответствии с Приходским уставом, в наиболее важные дела часовни стал вовлекаться Совет общины, а также  избранные общиной и утвержденные Патриархом староста и его помощник. В качестве единственного легитимного органа самоуправления верующих Совет общины взаимодействовал с советской властью в лице Моссовета, с которым установил в целом мирные, деловые отношения. С другой стороны, Совет общины входил в дела управления часовней постепенно, подчиняясь в рамках Приходского устава своему настоятелю в лице Патриарха Тихона и поставленному от него начальству в лице настоятеля архимандрита Иоанникия и казн</w:t>
      </w:r>
      <w:r>
        <w:rPr>
          <w:rFonts w:ascii="Times New Roman" w:hAnsi="Times New Roman"/>
          <w:sz w:val="28"/>
          <w:szCs w:val="28"/>
        </w:rPr>
        <w:t xml:space="preserve">ачея часовни игумена Илариона. </w:t>
      </w:r>
      <w:r>
        <w:rPr>
          <w:rFonts w:ascii="Times New Roman" w:hAnsi="Times New Roman"/>
          <w:sz w:val="28"/>
          <w:szCs w:val="28"/>
        </w:rPr>
        <w:t xml:space="preserve">Такое поведение Совета общины позволило нормализовать и даже оздоровить жизнь часовни. </w:t>
      </w:r>
      <w:r>
        <w:rPr>
          <w:rFonts w:ascii="Times New Roman" w:hAnsi="Times New Roman"/>
          <w:sz w:val="28"/>
          <w:szCs w:val="28"/>
        </w:rPr>
        <w:t>У</w:t>
      </w:r>
      <w:r>
        <w:rPr>
          <w:rFonts w:ascii="Times New Roman" w:hAnsi="Times New Roman"/>
          <w:sz w:val="28"/>
          <w:szCs w:val="28"/>
        </w:rPr>
        <w:t>частие мирян в деле управления часовней носило позитивный характер.</w:t>
      </w:r>
    </w:p>
    <w:p w:rsidR="00A07C1D" w:rsidRPr="00577CAC" w:rsidRDefault="00A07C1D" w:rsidP="00577CAC">
      <w:pPr>
        <w:ind w:firstLine="540"/>
        <w:jc w:val="both"/>
        <w:rPr>
          <w:rFonts w:ascii="Times New Roman" w:hAnsi="Times New Roman"/>
          <w:sz w:val="28"/>
          <w:szCs w:val="28"/>
        </w:rPr>
      </w:pPr>
      <w:r>
        <w:rPr>
          <w:rFonts w:ascii="Times New Roman" w:hAnsi="Times New Roman"/>
          <w:sz w:val="28"/>
          <w:szCs w:val="28"/>
        </w:rPr>
        <w:t>Однако эволюционный процесс вовлечения мирян в управление церковным имуществом был грубо форсирован под давлением карательных органов государства, прежде всего Наркомюста и ВЧК. 28 июня 1920 года был арестован казначей часовни игумен Илларион</w:t>
      </w:r>
      <w:r>
        <w:rPr>
          <w:rFonts w:ascii="Times New Roman" w:hAnsi="Times New Roman"/>
          <w:sz w:val="28"/>
          <w:szCs w:val="28"/>
          <w:vertAlign w:val="superscript"/>
        </w:rPr>
        <w:footnoteReference w:id="98"/>
      </w:r>
      <w:r>
        <w:rPr>
          <w:rFonts w:ascii="Times New Roman" w:hAnsi="Times New Roman"/>
          <w:sz w:val="28"/>
          <w:szCs w:val="28"/>
        </w:rPr>
        <w:t>. В июле того же года начато дело о спекуляции свечами в Иверской часовне против Патриарха Тихона</w:t>
      </w:r>
      <w:r>
        <w:rPr>
          <w:rFonts w:ascii="Times New Roman" w:hAnsi="Times New Roman"/>
          <w:sz w:val="28"/>
          <w:szCs w:val="28"/>
          <w:vertAlign w:val="superscript"/>
        </w:rPr>
        <w:footnoteReference w:id="99"/>
      </w:r>
      <w:r w:rsidR="00577CAC">
        <w:rPr>
          <w:rFonts w:ascii="Times New Roman" w:hAnsi="Times New Roman"/>
          <w:sz w:val="28"/>
          <w:szCs w:val="28"/>
        </w:rPr>
        <w:t xml:space="preserve">. </w:t>
      </w:r>
      <w:r w:rsidRPr="00577CAC">
        <w:rPr>
          <w:rFonts w:ascii="Times New Roman" w:hAnsi="Times New Roman"/>
          <w:sz w:val="28"/>
          <w:szCs w:val="28"/>
        </w:rPr>
        <w:t>Передача средств на церковные нужды, которая до этого официально отмечалась в отчетах общины, была запрещена.</w:t>
      </w:r>
    </w:p>
    <w:p w:rsidR="009A179F" w:rsidRDefault="009A179F" w:rsidP="00577CAC">
      <w:pPr>
        <w:ind w:firstLine="360"/>
        <w:jc w:val="both"/>
        <w:rPr>
          <w:rFonts w:ascii="Times New Roman" w:hAnsi="Times New Roman"/>
          <w:sz w:val="28"/>
          <w:szCs w:val="28"/>
        </w:rPr>
      </w:pPr>
      <w:r w:rsidRPr="00C03543">
        <w:rPr>
          <w:rFonts w:ascii="Times New Roman" w:hAnsi="Times New Roman"/>
          <w:sz w:val="28"/>
          <w:szCs w:val="28"/>
        </w:rPr>
        <w:t>Четвертый параграф «</w:t>
      </w:r>
      <w:r w:rsidR="00DF2210" w:rsidRPr="00DF2210">
        <w:rPr>
          <w:rFonts w:ascii="Times New Roman" w:hAnsi="Times New Roman"/>
          <w:b/>
          <w:i/>
          <w:sz w:val="28"/>
          <w:szCs w:val="28"/>
        </w:rPr>
        <w:t>Изъятие ценностей и захват часовни обновленцами</w:t>
      </w:r>
      <w:r w:rsidRPr="00C03543">
        <w:rPr>
          <w:rFonts w:ascii="Times New Roman" w:hAnsi="Times New Roman"/>
          <w:b/>
          <w:i/>
          <w:sz w:val="28"/>
          <w:szCs w:val="28"/>
        </w:rPr>
        <w:t xml:space="preserve">» </w:t>
      </w:r>
      <w:r w:rsidRPr="00C03543">
        <w:rPr>
          <w:rFonts w:ascii="Times New Roman" w:hAnsi="Times New Roman"/>
          <w:sz w:val="28"/>
          <w:szCs w:val="28"/>
        </w:rPr>
        <w:t>рассказывает</w:t>
      </w:r>
      <w:r w:rsidR="00A07C1D">
        <w:rPr>
          <w:rFonts w:ascii="Times New Roman" w:hAnsi="Times New Roman"/>
          <w:sz w:val="28"/>
          <w:szCs w:val="28"/>
        </w:rPr>
        <w:t xml:space="preserve"> </w:t>
      </w:r>
      <w:r w:rsidR="0019690E">
        <w:rPr>
          <w:rFonts w:ascii="Times New Roman" w:hAnsi="Times New Roman"/>
          <w:sz w:val="28"/>
          <w:szCs w:val="28"/>
        </w:rPr>
        <w:t xml:space="preserve">о </w:t>
      </w:r>
      <w:r w:rsidR="00A07C1D">
        <w:rPr>
          <w:rFonts w:ascii="Times New Roman" w:hAnsi="Times New Roman"/>
          <w:sz w:val="28"/>
          <w:szCs w:val="28"/>
        </w:rPr>
        <w:t xml:space="preserve">трагических событиях в жизни общины, произошедших в 1922 году. </w:t>
      </w:r>
      <w:r w:rsidR="00A07C1D">
        <w:rPr>
          <w:rFonts w:ascii="Times New Roman" w:hAnsi="Times New Roman"/>
          <w:sz w:val="28"/>
          <w:szCs w:val="28"/>
          <w:lang w:eastAsia="ar-SA"/>
        </w:rPr>
        <w:t>Именно тогда с</w:t>
      </w:r>
      <w:r w:rsidR="00A07C1D">
        <w:rPr>
          <w:rFonts w:ascii="Times New Roman" w:hAnsi="Times New Roman"/>
          <w:sz w:val="28"/>
          <w:szCs w:val="28"/>
          <w:lang w:eastAsia="ar-SA"/>
        </w:rPr>
        <w:t xml:space="preserve">оветская власть проводит ряд мероприятий для устранения от активной церковно-общественной деятельности не только иерархов и духовенства, как в предшествовавший период, но и </w:t>
      </w:r>
      <w:r w:rsidR="00A07C1D">
        <w:rPr>
          <w:rFonts w:ascii="Times New Roman" w:hAnsi="Times New Roman"/>
          <w:sz w:val="28"/>
          <w:szCs w:val="28"/>
          <w:lang w:eastAsia="ar-SA"/>
        </w:rPr>
        <w:lastRenderedPageBreak/>
        <w:t xml:space="preserve">широкого круга мирян, поддерживавших Святейшего Патриарха Тихона. </w:t>
      </w:r>
      <w:r w:rsidR="00A07C1D">
        <w:rPr>
          <w:rFonts w:ascii="Times New Roman" w:hAnsi="Times New Roman"/>
          <w:sz w:val="28"/>
          <w:szCs w:val="28"/>
        </w:rPr>
        <w:t>Предлогом для устранения от дел членов Совета общины Иверской часовни  стало ограбление  часовни в ночь с 6 на 7 апреля 1922 года. Через неделю  после ограбления были арестованы заведующий часовней иеромонах Никанор (Морозкин), В.И. Троицкий, О.А. Талызина, Л.К. Артамонов и другие члены общины в общем числе 12 человек</w:t>
      </w:r>
      <w:r w:rsidR="00A07C1D">
        <w:rPr>
          <w:rFonts w:ascii="Times New Roman" w:hAnsi="Times New Roman"/>
          <w:sz w:val="28"/>
          <w:szCs w:val="28"/>
          <w:vertAlign w:val="superscript"/>
        </w:rPr>
        <w:footnoteReference w:id="100"/>
      </w:r>
      <w:r w:rsidR="00A07C1D">
        <w:rPr>
          <w:rFonts w:ascii="Times New Roman" w:hAnsi="Times New Roman"/>
          <w:sz w:val="28"/>
          <w:szCs w:val="28"/>
        </w:rPr>
        <w:t xml:space="preserve">. В отличие от нескольких предыдущих кратковременных арестов, их содержали в тюрьме весь срок ведения следствия, то есть 11 месяцев, в течение которых произошли многие трагические события церковной жизни. Так, </w:t>
      </w:r>
      <w:r w:rsidR="00A07C1D">
        <w:rPr>
          <w:rFonts w:ascii="Times New Roman" w:hAnsi="Times New Roman"/>
          <w:sz w:val="28"/>
        </w:rPr>
        <w:t>26 апреля 1922 года,</w:t>
      </w:r>
      <w:r w:rsidR="00A07C1D">
        <w:rPr>
          <w:rFonts w:ascii="Times New Roman" w:hAnsi="Times New Roman"/>
          <w:sz w:val="28"/>
          <w:szCs w:val="28"/>
        </w:rPr>
        <w:t xml:space="preserve"> то есть через две недели после ареста актива, из Иверской часовни были изъяты церковные ценности. </w:t>
      </w:r>
      <w:r w:rsidR="00A07C1D">
        <w:rPr>
          <w:rFonts w:ascii="Times New Roman" w:hAnsi="Times New Roman"/>
          <w:sz w:val="28"/>
        </w:rPr>
        <w:t>6 июня 1922 года в часовню прибыл уполномоченный обновленческим ВЦУ протоиерей Поликарпов, который при молчаливом согласии властей захватил управление делами часовни. Переход часовни в ведение ВЦУ произошел без официального разрешения законного владельца часовни – Моссовета, против желания верующих, заключивших договор. В ведении ВЦУ часовня находилась вплоть до ее сноса.</w:t>
      </w:r>
    </w:p>
    <w:p w:rsidR="00DF2210" w:rsidRDefault="00DF2210" w:rsidP="00577CAC">
      <w:pPr>
        <w:overflowPunct w:val="0"/>
        <w:autoSpaceDE w:val="0"/>
        <w:ind w:firstLine="540"/>
        <w:jc w:val="both"/>
        <w:rPr>
          <w:rFonts w:ascii="Times New Roman" w:hAnsi="Times New Roman"/>
          <w:sz w:val="28"/>
          <w:szCs w:val="28"/>
        </w:rPr>
      </w:pPr>
      <w:r>
        <w:rPr>
          <w:rFonts w:ascii="Times New Roman" w:hAnsi="Times New Roman"/>
          <w:sz w:val="28"/>
          <w:szCs w:val="28"/>
        </w:rPr>
        <w:t>Пятый параграф «</w:t>
      </w:r>
      <w:r w:rsidRPr="00DF2210">
        <w:rPr>
          <w:rFonts w:ascii="Times New Roman" w:hAnsi="Times New Roman"/>
          <w:b/>
          <w:i/>
          <w:sz w:val="28"/>
          <w:szCs w:val="28"/>
        </w:rPr>
        <w:t>Снос Иверской часовни в 1929 году</w:t>
      </w:r>
      <w:r>
        <w:rPr>
          <w:rFonts w:ascii="Times New Roman" w:hAnsi="Times New Roman"/>
          <w:b/>
          <w:i/>
          <w:sz w:val="28"/>
          <w:szCs w:val="28"/>
        </w:rPr>
        <w:t>»</w:t>
      </w:r>
      <w:r>
        <w:rPr>
          <w:rFonts w:ascii="Times New Roman" w:hAnsi="Times New Roman"/>
          <w:sz w:val="28"/>
          <w:szCs w:val="28"/>
        </w:rPr>
        <w:t xml:space="preserve"> </w:t>
      </w:r>
      <w:r w:rsidR="00A07C1D">
        <w:rPr>
          <w:rFonts w:ascii="Times New Roman" w:hAnsi="Times New Roman"/>
          <w:sz w:val="28"/>
          <w:szCs w:val="28"/>
        </w:rPr>
        <w:t xml:space="preserve">раскрывает подробности </w:t>
      </w:r>
      <w:r w:rsidR="0019690E">
        <w:rPr>
          <w:rFonts w:ascii="Times New Roman" w:hAnsi="Times New Roman"/>
          <w:sz w:val="28"/>
          <w:szCs w:val="28"/>
        </w:rPr>
        <w:t>исчезновения здания часовни</w:t>
      </w:r>
      <w:r w:rsidR="00A07C1D">
        <w:rPr>
          <w:rFonts w:ascii="Times New Roman" w:hAnsi="Times New Roman"/>
          <w:sz w:val="28"/>
          <w:szCs w:val="28"/>
        </w:rPr>
        <w:t>.</w:t>
      </w:r>
      <w:r>
        <w:rPr>
          <w:rFonts w:ascii="Times New Roman" w:hAnsi="Times New Roman"/>
          <w:sz w:val="28"/>
          <w:szCs w:val="28"/>
        </w:rPr>
        <w:t xml:space="preserve">  </w:t>
      </w:r>
      <w:r w:rsidR="0019690E">
        <w:rPr>
          <w:rFonts w:ascii="Times New Roman" w:hAnsi="Times New Roman"/>
          <w:sz w:val="28"/>
          <w:szCs w:val="28"/>
        </w:rPr>
        <w:t>Вопрос о ее сносе</w:t>
      </w:r>
      <w:r>
        <w:rPr>
          <w:rFonts w:ascii="Times New Roman" w:hAnsi="Times New Roman"/>
          <w:sz w:val="28"/>
          <w:szCs w:val="28"/>
        </w:rPr>
        <w:t xml:space="preserve"> впервые начал прорабатываться под личным руководством председателя Антирелигиозной комиссии Политбюро Ярославского в связи с постройкой в январе 1924 года на Красной площади деревянного мавзолея, в котором было положено тело В.И. Ленина. Окончательное решение о закрытии Иверской часовни было принято президиумом Моссовета 19 июня 1929 году и одобрено ВЦИК. Через месяц вышло секретное постановление Моссовета о создании комиссии по подготовке сноса. Снос предварила широкая кампания подготовки общественного мнения в газетах. Снесена Иверская часовня была в ночь с 28 на 29 июля 1929 года.</w:t>
      </w:r>
    </w:p>
    <w:p w:rsidR="009A179F" w:rsidRDefault="009A179F" w:rsidP="00577CAC">
      <w:pPr>
        <w:ind w:firstLine="360"/>
        <w:jc w:val="both"/>
        <w:rPr>
          <w:rFonts w:ascii="Times New Roman" w:hAnsi="Times New Roman"/>
          <w:sz w:val="28"/>
          <w:szCs w:val="28"/>
        </w:rPr>
      </w:pPr>
      <w:r>
        <w:rPr>
          <w:rStyle w:val="af1"/>
          <w:rFonts w:ascii="Times New Roman" w:hAnsi="Times New Roman"/>
          <w:i w:val="0"/>
          <w:iCs w:val="0"/>
          <w:color w:val="000000"/>
          <w:sz w:val="28"/>
          <w:szCs w:val="28"/>
        </w:rPr>
        <w:t xml:space="preserve">В шестом параграфе </w:t>
      </w:r>
      <w:r>
        <w:rPr>
          <w:rFonts w:ascii="Times New Roman" w:hAnsi="Times New Roman"/>
          <w:sz w:val="28"/>
          <w:szCs w:val="28"/>
        </w:rPr>
        <w:t>«</w:t>
      </w:r>
      <w:r w:rsidR="00DF2210" w:rsidRPr="00DF2210">
        <w:rPr>
          <w:rFonts w:ascii="Times New Roman" w:hAnsi="Times New Roman"/>
          <w:b/>
          <w:i/>
          <w:sz w:val="28"/>
          <w:szCs w:val="28"/>
        </w:rPr>
        <w:t>Судьбы клириков часовни и членов Совета общины в 1920-1930-х годах</w:t>
      </w:r>
      <w:r w:rsidR="00DF2210">
        <w:rPr>
          <w:rFonts w:ascii="Times New Roman" w:hAnsi="Times New Roman"/>
          <w:b/>
          <w:i/>
          <w:sz w:val="28"/>
          <w:szCs w:val="28"/>
        </w:rPr>
        <w:t>»</w:t>
      </w:r>
      <w:r w:rsidR="00DF2210">
        <w:rPr>
          <w:rFonts w:ascii="Times New Roman" w:hAnsi="Times New Roman"/>
          <w:sz w:val="28"/>
          <w:szCs w:val="28"/>
        </w:rPr>
        <w:t xml:space="preserve"> </w:t>
      </w:r>
      <w:r w:rsidR="00A07C1D">
        <w:rPr>
          <w:rFonts w:ascii="Times New Roman" w:hAnsi="Times New Roman"/>
          <w:sz w:val="28"/>
          <w:szCs w:val="28"/>
        </w:rPr>
        <w:t>проанализированы судьбы люде</w:t>
      </w:r>
      <w:r w:rsidR="00E91E2D">
        <w:rPr>
          <w:rFonts w:ascii="Times New Roman" w:hAnsi="Times New Roman"/>
          <w:sz w:val="28"/>
          <w:szCs w:val="28"/>
        </w:rPr>
        <w:t>й</w:t>
      </w:r>
      <w:r w:rsidR="00A07C1D">
        <w:rPr>
          <w:rFonts w:ascii="Times New Roman" w:hAnsi="Times New Roman"/>
          <w:sz w:val="28"/>
          <w:szCs w:val="28"/>
        </w:rPr>
        <w:t xml:space="preserve">, принимавших активное участие в жизни общины при часовне. </w:t>
      </w:r>
      <w:r w:rsidR="00DF2210">
        <w:rPr>
          <w:rFonts w:ascii="Times New Roman" w:hAnsi="Times New Roman"/>
          <w:sz w:val="28"/>
          <w:szCs w:val="28"/>
        </w:rPr>
        <w:t>Б</w:t>
      </w:r>
      <w:r w:rsidR="00DF2210">
        <w:rPr>
          <w:rFonts w:ascii="Times New Roman" w:hAnsi="Times New Roman"/>
          <w:sz w:val="28"/>
          <w:szCs w:val="28"/>
        </w:rPr>
        <w:t>ольшинство монашествующих, служивших в Иверской часовне в советский период, в 1930-е годы подверглось репрессиям. Среди связанных с часовней лиц, пострадавших за веру, выделяется последний заведующий часовней архимандрит Никанор (Морозкин), прославленный в лике святых как преподобномученик (память 18 июня (1 июля н.ст.)). Не избежали гонений и члены Совета общины при Иверской часовне: за активное участие в церковной жизни В.И. Троицкий и О.А. Талызина были неоднократно судимы.</w:t>
      </w:r>
    </w:p>
    <w:p w:rsidR="00E91E2D" w:rsidRPr="00E91E2D" w:rsidRDefault="006F2F64" w:rsidP="00E91E2D">
      <w:pPr>
        <w:ind w:firstLine="360"/>
        <w:jc w:val="both"/>
        <w:rPr>
          <w:rFonts w:ascii="Times New Roman" w:hAnsi="Times New Roman"/>
          <w:sz w:val="28"/>
          <w:szCs w:val="28"/>
        </w:rPr>
      </w:pPr>
      <w:r w:rsidRPr="00C03543">
        <w:rPr>
          <w:rFonts w:ascii="Times New Roman" w:hAnsi="Times New Roman"/>
          <w:sz w:val="28"/>
          <w:szCs w:val="28"/>
        </w:rPr>
        <w:t>Третья глава «</w:t>
      </w:r>
      <w:r w:rsidR="009A179F" w:rsidRPr="009A179F">
        <w:rPr>
          <w:rFonts w:ascii="Times New Roman" w:hAnsi="Times New Roman"/>
          <w:b/>
          <w:sz w:val="28"/>
          <w:szCs w:val="28"/>
        </w:rPr>
        <w:t>Возрождение Иверской часовни и ее богослужебной жизни в 1994-2016 годы</w:t>
      </w:r>
      <w:r w:rsidRPr="00C03543">
        <w:rPr>
          <w:rFonts w:ascii="Times New Roman" w:hAnsi="Times New Roman"/>
          <w:b/>
          <w:sz w:val="28"/>
          <w:szCs w:val="28"/>
        </w:rPr>
        <w:t xml:space="preserve">» </w:t>
      </w:r>
      <w:r w:rsidRPr="00C03543">
        <w:rPr>
          <w:rFonts w:ascii="Times New Roman" w:hAnsi="Times New Roman"/>
          <w:sz w:val="28"/>
          <w:szCs w:val="28"/>
        </w:rPr>
        <w:t xml:space="preserve">состоит из </w:t>
      </w:r>
      <w:r w:rsidR="009A179F">
        <w:rPr>
          <w:rFonts w:ascii="Times New Roman" w:hAnsi="Times New Roman"/>
          <w:sz w:val="28"/>
          <w:szCs w:val="28"/>
        </w:rPr>
        <w:t>трех</w:t>
      </w:r>
      <w:r w:rsidRPr="00C03543">
        <w:rPr>
          <w:rFonts w:ascii="Times New Roman" w:hAnsi="Times New Roman"/>
          <w:sz w:val="28"/>
          <w:szCs w:val="28"/>
        </w:rPr>
        <w:t xml:space="preserve"> параграфов</w:t>
      </w:r>
      <w:proofErr w:type="gramStart"/>
      <w:r w:rsidRPr="00C03543">
        <w:rPr>
          <w:rFonts w:ascii="Times New Roman" w:hAnsi="Times New Roman"/>
          <w:sz w:val="28"/>
          <w:szCs w:val="28"/>
        </w:rPr>
        <w:t>.</w:t>
      </w:r>
      <w:proofErr w:type="gramEnd"/>
      <w:r w:rsidRPr="00C03543">
        <w:rPr>
          <w:rFonts w:ascii="Times New Roman" w:hAnsi="Times New Roman"/>
          <w:sz w:val="28"/>
          <w:szCs w:val="28"/>
        </w:rPr>
        <w:t xml:space="preserve"> </w:t>
      </w:r>
      <w:r w:rsidR="00E91E2D">
        <w:rPr>
          <w:rFonts w:ascii="Times New Roman" w:hAnsi="Times New Roman"/>
          <w:sz w:val="28"/>
          <w:szCs w:val="28"/>
        </w:rPr>
        <w:t>П</w:t>
      </w:r>
      <w:r w:rsidRPr="00C03543">
        <w:rPr>
          <w:rFonts w:ascii="Times New Roman" w:hAnsi="Times New Roman"/>
          <w:sz w:val="28"/>
          <w:szCs w:val="28"/>
        </w:rPr>
        <w:t>ерв</w:t>
      </w:r>
      <w:r w:rsidR="00E91E2D">
        <w:rPr>
          <w:rFonts w:ascii="Times New Roman" w:hAnsi="Times New Roman"/>
          <w:sz w:val="28"/>
          <w:szCs w:val="28"/>
        </w:rPr>
        <w:t>ый параграф</w:t>
      </w:r>
      <w:r w:rsidRPr="00C03543">
        <w:rPr>
          <w:rFonts w:ascii="Times New Roman" w:hAnsi="Times New Roman"/>
          <w:sz w:val="28"/>
          <w:szCs w:val="28"/>
        </w:rPr>
        <w:t xml:space="preserve"> </w:t>
      </w:r>
      <w:r w:rsidR="00E91E2D" w:rsidRPr="00D15D2D">
        <w:rPr>
          <w:rFonts w:ascii="Times New Roman" w:hAnsi="Times New Roman"/>
          <w:sz w:val="28"/>
          <w:szCs w:val="28"/>
        </w:rPr>
        <w:t xml:space="preserve"> – </w:t>
      </w:r>
      <w:r w:rsidRPr="00C03543">
        <w:rPr>
          <w:rFonts w:ascii="Times New Roman" w:hAnsi="Times New Roman"/>
          <w:sz w:val="28"/>
          <w:szCs w:val="28"/>
        </w:rPr>
        <w:t>«</w:t>
      </w:r>
      <w:r w:rsidR="009A179F" w:rsidRPr="009A179F">
        <w:rPr>
          <w:rFonts w:ascii="Times New Roman" w:hAnsi="Times New Roman"/>
          <w:b/>
          <w:i/>
          <w:sz w:val="28"/>
          <w:szCs w:val="28"/>
        </w:rPr>
        <w:t>Возрождение Иверской часовни</w:t>
      </w:r>
      <w:r w:rsidRPr="00C03543">
        <w:rPr>
          <w:rFonts w:ascii="Times New Roman" w:hAnsi="Times New Roman"/>
          <w:b/>
          <w:i/>
          <w:sz w:val="28"/>
          <w:szCs w:val="28"/>
        </w:rPr>
        <w:t>»</w:t>
      </w:r>
      <w:r w:rsidR="00E91E2D">
        <w:rPr>
          <w:rFonts w:ascii="Times New Roman" w:hAnsi="Times New Roman"/>
          <w:b/>
          <w:i/>
          <w:sz w:val="28"/>
          <w:szCs w:val="28"/>
        </w:rPr>
        <w:t>.</w:t>
      </w:r>
      <w:r w:rsidR="009A179F">
        <w:rPr>
          <w:rFonts w:ascii="Times New Roman" w:hAnsi="Times New Roman"/>
          <w:sz w:val="28"/>
          <w:szCs w:val="28"/>
        </w:rPr>
        <w:t xml:space="preserve"> </w:t>
      </w:r>
      <w:r w:rsidR="00E91E2D" w:rsidRPr="00E91E2D">
        <w:rPr>
          <w:rFonts w:ascii="Times New Roman" w:hAnsi="Times New Roman"/>
          <w:sz w:val="28"/>
          <w:szCs w:val="28"/>
        </w:rPr>
        <w:t xml:space="preserve">Процесс возрождения Иверской часовни начался в связи с открытием ее фундамента при раскопках в Историческом проезде в 1989 году. </w:t>
      </w:r>
      <w:r w:rsidR="00E91E2D">
        <w:rPr>
          <w:rFonts w:ascii="Times New Roman" w:hAnsi="Times New Roman"/>
          <w:sz w:val="28"/>
          <w:szCs w:val="28"/>
        </w:rPr>
        <w:t>О</w:t>
      </w:r>
      <w:r w:rsidR="00E91E2D" w:rsidRPr="00E91E2D">
        <w:rPr>
          <w:rFonts w:ascii="Times New Roman" w:hAnsi="Times New Roman"/>
          <w:sz w:val="28"/>
          <w:szCs w:val="28"/>
        </w:rPr>
        <w:t xml:space="preserve">ткрытые тогда фундаменты часовни и Воскресенских </w:t>
      </w:r>
      <w:r w:rsidR="00E91E2D" w:rsidRPr="00E91E2D">
        <w:rPr>
          <w:rFonts w:ascii="Times New Roman" w:hAnsi="Times New Roman"/>
          <w:sz w:val="28"/>
          <w:szCs w:val="28"/>
        </w:rPr>
        <w:lastRenderedPageBreak/>
        <w:t>ворот были обследованы и законсервированы. По результатам обследования археологом В.В. Кавельмахером были проведены историко-археологические исследования. Они послужили научной базой для работ, который на тот момент были немыслимы.</w:t>
      </w:r>
    </w:p>
    <w:p w:rsidR="006F2F64" w:rsidRPr="00C03543" w:rsidRDefault="00E91E2D" w:rsidP="00E91E2D">
      <w:pPr>
        <w:ind w:firstLine="360"/>
        <w:jc w:val="both"/>
        <w:rPr>
          <w:rFonts w:ascii="Times New Roman" w:hAnsi="Times New Roman"/>
          <w:sz w:val="28"/>
          <w:szCs w:val="28"/>
        </w:rPr>
      </w:pPr>
      <w:r w:rsidRPr="00E91E2D">
        <w:rPr>
          <w:rFonts w:ascii="Times New Roman" w:hAnsi="Times New Roman"/>
          <w:sz w:val="28"/>
          <w:szCs w:val="28"/>
        </w:rPr>
        <w:t>Ситуация изменилась в середине 1990-х в русле смены характера церковно-государственных отношений. Тогда в Москве начинается массовое восстановление храмовых зданий, разрушенных в годы советской власти. Первым был восстановлен Казанский собор на Красной площади, вторым восстановленным храмовым зданием стала Иверская часовня. Святейший Патриарх Московский и всея Руси Алексий II придавал ос</w:t>
      </w:r>
      <w:r>
        <w:rPr>
          <w:rFonts w:ascii="Times New Roman" w:hAnsi="Times New Roman"/>
          <w:sz w:val="28"/>
          <w:szCs w:val="28"/>
        </w:rPr>
        <w:t xml:space="preserve">обое значение Иверской часовне. </w:t>
      </w:r>
      <w:r w:rsidRPr="00E91E2D">
        <w:rPr>
          <w:rFonts w:ascii="Times New Roman" w:hAnsi="Times New Roman"/>
          <w:sz w:val="28"/>
          <w:szCs w:val="28"/>
        </w:rPr>
        <w:t>По его инициативе в 1994 году правительством Москвы было принято решение о восстановлении Воскресенских ворот и Иверской часовни на их историческом месте в том виде, в котором они были перестроены в 1680 году. Проект ворот и часовни был подготовлен архитектором О.И. Журиным. Строительные работы были проведены менее чем за один год, и 26 октября 1995 года возрожденная Иверская часовня была освящена Святейшим Патриархом Алексием II.</w:t>
      </w:r>
    </w:p>
    <w:p w:rsidR="009A179F" w:rsidRDefault="006F2F64" w:rsidP="00577CAC">
      <w:pPr>
        <w:ind w:firstLine="360"/>
        <w:jc w:val="both"/>
        <w:rPr>
          <w:rFonts w:ascii="Times New Roman" w:hAnsi="Times New Roman"/>
          <w:sz w:val="28"/>
          <w:szCs w:val="28"/>
        </w:rPr>
      </w:pPr>
      <w:r w:rsidRPr="00C03543">
        <w:rPr>
          <w:rFonts w:ascii="Times New Roman" w:hAnsi="Times New Roman"/>
          <w:sz w:val="28"/>
          <w:szCs w:val="28"/>
        </w:rPr>
        <w:t>Второй параграф «</w:t>
      </w:r>
      <w:r w:rsidR="009A179F" w:rsidRPr="009A179F">
        <w:rPr>
          <w:rFonts w:ascii="Times New Roman" w:hAnsi="Times New Roman"/>
          <w:b/>
          <w:i/>
          <w:sz w:val="28"/>
          <w:szCs w:val="28"/>
        </w:rPr>
        <w:t>Иверская икона в возрожденной часовне</w:t>
      </w:r>
      <w:r w:rsidRPr="00C03543">
        <w:rPr>
          <w:rFonts w:ascii="Times New Roman" w:hAnsi="Times New Roman"/>
          <w:b/>
          <w:i/>
          <w:sz w:val="28"/>
          <w:szCs w:val="28"/>
        </w:rPr>
        <w:t xml:space="preserve">» </w:t>
      </w:r>
      <w:r w:rsidR="00E91E2D">
        <w:rPr>
          <w:rFonts w:ascii="Times New Roman" w:hAnsi="Times New Roman"/>
          <w:sz w:val="28"/>
          <w:szCs w:val="28"/>
        </w:rPr>
        <w:t xml:space="preserve">посвящен </w:t>
      </w:r>
      <w:r w:rsidR="00447C97">
        <w:rPr>
          <w:rFonts w:ascii="Times New Roman" w:hAnsi="Times New Roman"/>
          <w:sz w:val="28"/>
          <w:szCs w:val="28"/>
        </w:rPr>
        <w:t xml:space="preserve">вопросу, возникшему в преддверии освящения часовни в 1995 году. </w:t>
      </w:r>
      <w:r w:rsidRPr="00C03543">
        <w:rPr>
          <w:rFonts w:ascii="Times New Roman" w:hAnsi="Times New Roman"/>
          <w:sz w:val="28"/>
          <w:szCs w:val="28"/>
        </w:rPr>
        <w:t xml:space="preserve"> </w:t>
      </w:r>
      <w:r w:rsidR="00447C97">
        <w:rPr>
          <w:rFonts w:ascii="Times New Roman" w:hAnsi="Times New Roman"/>
          <w:sz w:val="28"/>
          <w:szCs w:val="28"/>
        </w:rPr>
        <w:t>П</w:t>
      </w:r>
      <w:r w:rsidR="00447C97" w:rsidRPr="00E91E2D">
        <w:rPr>
          <w:rFonts w:ascii="Times New Roman" w:hAnsi="Times New Roman"/>
          <w:sz w:val="28"/>
          <w:szCs w:val="28"/>
        </w:rPr>
        <w:t>оиски Чудотворной Иверской иконы, находившейся в часовне до 1929 года, не увенчались успехом</w:t>
      </w:r>
      <w:r w:rsidR="00447C97">
        <w:rPr>
          <w:rFonts w:ascii="Times New Roman" w:hAnsi="Times New Roman"/>
          <w:sz w:val="28"/>
          <w:szCs w:val="28"/>
        </w:rPr>
        <w:t xml:space="preserve">. </w:t>
      </w:r>
      <w:r w:rsidR="00E91E2D" w:rsidRPr="00E91E2D">
        <w:rPr>
          <w:rFonts w:ascii="Times New Roman" w:hAnsi="Times New Roman"/>
          <w:sz w:val="28"/>
          <w:szCs w:val="28"/>
        </w:rPr>
        <w:t xml:space="preserve">В этой связи иеромонахом Ксенофонтова монастыря на Афоне иконописцем Лукой для часовни был написан новый список с афонской Иверской иконы, который и был размещен в часовне. Относительно судьбы Чудотворной Московской Иверской иконы из разрушенной Иверской часовни существуют две версии. По одной из них, эта общероссийская святыня находится в Храме Воскресения Христова в Сокольниках, по другой – в Государственной Третьяковской галерее.  </w:t>
      </w:r>
    </w:p>
    <w:p w:rsidR="00447C97" w:rsidRPr="00447C97" w:rsidRDefault="00447C97" w:rsidP="00447C97">
      <w:pPr>
        <w:ind w:firstLine="360"/>
        <w:jc w:val="both"/>
        <w:rPr>
          <w:rFonts w:ascii="Times New Roman" w:hAnsi="Times New Roman"/>
          <w:sz w:val="28"/>
          <w:szCs w:val="28"/>
        </w:rPr>
      </w:pPr>
      <w:r>
        <w:rPr>
          <w:rFonts w:ascii="Times New Roman" w:hAnsi="Times New Roman"/>
          <w:sz w:val="28"/>
          <w:szCs w:val="28"/>
        </w:rPr>
        <w:t>Подробности богослужебной жизни в возрожденной часовне</w:t>
      </w:r>
      <w:r w:rsidR="006F2F64" w:rsidRPr="00C03543">
        <w:rPr>
          <w:rFonts w:ascii="Times New Roman" w:hAnsi="Times New Roman"/>
          <w:sz w:val="28"/>
          <w:szCs w:val="28"/>
        </w:rPr>
        <w:t xml:space="preserve"> рассмотрены в третьем параграфе</w:t>
      </w:r>
      <w:r w:rsidR="006F2F64" w:rsidRPr="00C03543">
        <w:rPr>
          <w:rFonts w:ascii="Times New Roman" w:hAnsi="Times New Roman"/>
          <w:b/>
          <w:i/>
          <w:sz w:val="28"/>
          <w:szCs w:val="28"/>
        </w:rPr>
        <w:t xml:space="preserve"> «</w:t>
      </w:r>
      <w:r w:rsidR="009A179F" w:rsidRPr="009A179F">
        <w:rPr>
          <w:rFonts w:ascii="Times New Roman" w:hAnsi="Times New Roman"/>
          <w:b/>
          <w:i/>
          <w:sz w:val="28"/>
          <w:szCs w:val="28"/>
        </w:rPr>
        <w:t>Возобновление богослужебной жизни</w:t>
      </w:r>
      <w:r w:rsidR="006F2F64" w:rsidRPr="00C03543">
        <w:rPr>
          <w:rFonts w:ascii="Times New Roman" w:hAnsi="Times New Roman"/>
          <w:b/>
          <w:i/>
          <w:sz w:val="28"/>
          <w:szCs w:val="28"/>
        </w:rPr>
        <w:t>».</w:t>
      </w:r>
      <w:r w:rsidR="006F2F64" w:rsidRPr="00C03543">
        <w:rPr>
          <w:rFonts w:ascii="Times New Roman" w:hAnsi="Times New Roman"/>
          <w:sz w:val="28"/>
          <w:szCs w:val="28"/>
        </w:rPr>
        <w:t xml:space="preserve"> </w:t>
      </w:r>
      <w:r w:rsidRPr="00447C97">
        <w:rPr>
          <w:rFonts w:ascii="Times New Roman" w:hAnsi="Times New Roman"/>
          <w:sz w:val="28"/>
          <w:szCs w:val="28"/>
        </w:rPr>
        <w:t xml:space="preserve">Восстановление здания Иверской часовни значимым событием церковной и общественной жизни Москвы. После восстановления Часовня была приписана к находящемуся неподалеку храму Богоявления Господня Бывшего Богоявленского монастыря. Как и до революции, в настоящее время в ней целый день служатся молебны перед Иверской иконой. Служат эти молебны по очереди священники всех московских храмов. </w:t>
      </w:r>
    </w:p>
    <w:p w:rsidR="009A179F" w:rsidRDefault="00447C97" w:rsidP="00447C97">
      <w:pPr>
        <w:ind w:firstLine="360"/>
        <w:jc w:val="both"/>
        <w:rPr>
          <w:rFonts w:ascii="Times New Roman" w:hAnsi="Times New Roman"/>
          <w:sz w:val="28"/>
          <w:szCs w:val="28"/>
        </w:rPr>
      </w:pPr>
      <w:r w:rsidRPr="00447C97">
        <w:rPr>
          <w:rFonts w:ascii="Times New Roman" w:hAnsi="Times New Roman"/>
          <w:sz w:val="28"/>
          <w:szCs w:val="28"/>
        </w:rPr>
        <w:t>О возрождении богослужебных традиций часовни свидетельствует состоявшийся в 1996 году крестный ход с Иверской иконой Божией Матери из часовни в восстановленный Иверский собор Николо-Перервинской обители. Особое внимание общественности к Иверской часовне было привлечено в 2012 году в связи с  передачей президентом России В.В. Путиным древнего образа Иверской Божией Матери, принесенного в Москву при царе Алексее Михайловиче.</w:t>
      </w:r>
    </w:p>
    <w:p w:rsidR="00D935A9" w:rsidRDefault="006F2F64" w:rsidP="00577CAC">
      <w:pPr>
        <w:ind w:firstLine="360"/>
        <w:jc w:val="both"/>
        <w:rPr>
          <w:rFonts w:ascii="Times New Roman" w:hAnsi="Times New Roman"/>
          <w:sz w:val="28"/>
          <w:szCs w:val="28"/>
        </w:rPr>
      </w:pPr>
      <w:r w:rsidRPr="00C03543">
        <w:rPr>
          <w:rFonts w:ascii="Times New Roman" w:hAnsi="Times New Roman"/>
          <w:sz w:val="28"/>
          <w:szCs w:val="28"/>
        </w:rPr>
        <w:lastRenderedPageBreak/>
        <w:t xml:space="preserve">В </w:t>
      </w:r>
      <w:r w:rsidRPr="00C03543">
        <w:rPr>
          <w:rFonts w:ascii="Times New Roman" w:hAnsi="Times New Roman"/>
          <w:b/>
          <w:sz w:val="28"/>
          <w:szCs w:val="28"/>
        </w:rPr>
        <w:t>Заключении</w:t>
      </w:r>
      <w:r w:rsidRPr="00C03543">
        <w:rPr>
          <w:rFonts w:ascii="Times New Roman" w:hAnsi="Times New Roman"/>
          <w:sz w:val="28"/>
          <w:szCs w:val="28"/>
        </w:rPr>
        <w:t xml:space="preserve"> подводятся основные итоги диссертационной работы. </w:t>
      </w:r>
      <w:r w:rsidR="00D935A9" w:rsidRPr="00D935A9">
        <w:rPr>
          <w:rFonts w:ascii="Times New Roman" w:hAnsi="Times New Roman"/>
          <w:sz w:val="28"/>
          <w:szCs w:val="28"/>
        </w:rPr>
        <w:t xml:space="preserve">Проведенный анализ исторических материалов позволил подробно рассмотреть различные стороны богослужебной и финансово-хозяйственной жизни Иверской часовни на всем протяжении ее истории. В этой истории </w:t>
      </w:r>
      <w:r w:rsidR="00D935A9">
        <w:rPr>
          <w:rFonts w:ascii="Times New Roman" w:hAnsi="Times New Roman"/>
          <w:sz w:val="28"/>
          <w:szCs w:val="28"/>
        </w:rPr>
        <w:t>было</w:t>
      </w:r>
      <w:r w:rsidR="00D935A9" w:rsidRPr="00D935A9">
        <w:rPr>
          <w:rFonts w:ascii="Times New Roman" w:hAnsi="Times New Roman"/>
          <w:sz w:val="28"/>
          <w:szCs w:val="28"/>
        </w:rPr>
        <w:t xml:space="preserve"> выдел</w:t>
      </w:r>
      <w:r w:rsidR="00D935A9">
        <w:rPr>
          <w:rFonts w:ascii="Times New Roman" w:hAnsi="Times New Roman"/>
          <w:sz w:val="28"/>
          <w:szCs w:val="28"/>
        </w:rPr>
        <w:t>ено</w:t>
      </w:r>
      <w:r w:rsidR="00D935A9" w:rsidRPr="00D935A9">
        <w:rPr>
          <w:rFonts w:ascii="Times New Roman" w:hAnsi="Times New Roman"/>
          <w:sz w:val="28"/>
          <w:szCs w:val="28"/>
        </w:rPr>
        <w:t xml:space="preserve"> три периода: с конца XVII века по 1917 год, с 1917 года по 1929 год и с 1994 по 2016 год.</w:t>
      </w:r>
    </w:p>
    <w:p w:rsidR="00D935A9" w:rsidRPr="00D935A9" w:rsidRDefault="00B97B93" w:rsidP="00B97B93">
      <w:pPr>
        <w:ind w:firstLine="360"/>
        <w:jc w:val="both"/>
        <w:rPr>
          <w:rFonts w:ascii="Times New Roman" w:hAnsi="Times New Roman"/>
          <w:sz w:val="28"/>
          <w:szCs w:val="28"/>
        </w:rPr>
      </w:pPr>
      <w:r>
        <w:rPr>
          <w:rFonts w:ascii="Times New Roman" w:hAnsi="Times New Roman"/>
          <w:sz w:val="28"/>
          <w:szCs w:val="28"/>
        </w:rPr>
        <w:t>Н</w:t>
      </w:r>
      <w:r w:rsidRPr="00D935A9">
        <w:rPr>
          <w:rFonts w:ascii="Times New Roman" w:hAnsi="Times New Roman"/>
          <w:sz w:val="28"/>
          <w:szCs w:val="28"/>
        </w:rPr>
        <w:t xml:space="preserve">а основе </w:t>
      </w:r>
      <w:r>
        <w:rPr>
          <w:rFonts w:ascii="Times New Roman" w:hAnsi="Times New Roman"/>
          <w:sz w:val="28"/>
          <w:szCs w:val="28"/>
        </w:rPr>
        <w:t>комплекса документов из архива Николо-Перервинского монастыря, ныне хранимого в ЦИАМ,</w:t>
      </w:r>
      <w:r w:rsidRPr="00D935A9">
        <w:rPr>
          <w:rFonts w:ascii="Times New Roman" w:hAnsi="Times New Roman"/>
          <w:sz w:val="28"/>
          <w:szCs w:val="28"/>
        </w:rPr>
        <w:t xml:space="preserve"> </w:t>
      </w:r>
      <w:r>
        <w:rPr>
          <w:rFonts w:ascii="Times New Roman" w:hAnsi="Times New Roman"/>
          <w:sz w:val="28"/>
          <w:szCs w:val="28"/>
        </w:rPr>
        <w:t>п</w:t>
      </w:r>
      <w:r w:rsidR="00D935A9" w:rsidRPr="00D935A9">
        <w:rPr>
          <w:rFonts w:ascii="Times New Roman" w:hAnsi="Times New Roman"/>
          <w:sz w:val="28"/>
          <w:szCs w:val="28"/>
        </w:rPr>
        <w:t>ри исследовании дореволюционной истории часовни был</w:t>
      </w:r>
      <w:r w:rsidR="00D935A9">
        <w:rPr>
          <w:rFonts w:ascii="Times New Roman" w:hAnsi="Times New Roman"/>
          <w:sz w:val="28"/>
          <w:szCs w:val="28"/>
        </w:rPr>
        <w:t>а</w:t>
      </w:r>
      <w:r w:rsidR="00D935A9" w:rsidRPr="00D935A9">
        <w:rPr>
          <w:rFonts w:ascii="Times New Roman" w:hAnsi="Times New Roman"/>
          <w:sz w:val="28"/>
          <w:szCs w:val="28"/>
        </w:rPr>
        <w:t xml:space="preserve"> рассмотрена история постройки и перестройки здания часовни и подворья при ней</w:t>
      </w:r>
      <w:r w:rsidR="00D935A9">
        <w:rPr>
          <w:rFonts w:ascii="Times New Roman" w:hAnsi="Times New Roman"/>
          <w:sz w:val="28"/>
          <w:szCs w:val="28"/>
        </w:rPr>
        <w:t xml:space="preserve"> и </w:t>
      </w:r>
      <w:r w:rsidR="00D935A9" w:rsidRPr="00D935A9">
        <w:rPr>
          <w:rFonts w:ascii="Times New Roman" w:hAnsi="Times New Roman"/>
          <w:sz w:val="28"/>
          <w:szCs w:val="28"/>
        </w:rPr>
        <w:t>освещены особенности богослужебной жизни часовни</w:t>
      </w:r>
      <w:r w:rsidR="00D935A9">
        <w:rPr>
          <w:rFonts w:ascii="Times New Roman" w:hAnsi="Times New Roman"/>
          <w:sz w:val="28"/>
          <w:szCs w:val="28"/>
        </w:rPr>
        <w:t>. И</w:t>
      </w:r>
      <w:r w:rsidR="00D935A9" w:rsidRPr="00D935A9">
        <w:rPr>
          <w:rFonts w:ascii="Times New Roman" w:hAnsi="Times New Roman"/>
          <w:sz w:val="28"/>
          <w:szCs w:val="28"/>
        </w:rPr>
        <w:t>стория помещения в часо</w:t>
      </w:r>
      <w:r w:rsidR="00D935A9">
        <w:rPr>
          <w:rFonts w:ascii="Times New Roman" w:hAnsi="Times New Roman"/>
          <w:sz w:val="28"/>
          <w:szCs w:val="28"/>
        </w:rPr>
        <w:t>вню Чудотворной Иверской иконы</w:t>
      </w:r>
      <w:r w:rsidR="00D935A9">
        <w:rPr>
          <w:rFonts w:ascii="Times New Roman" w:hAnsi="Times New Roman"/>
          <w:sz w:val="28"/>
          <w:szCs w:val="28"/>
        </w:rPr>
        <w:t xml:space="preserve"> была </w:t>
      </w:r>
      <w:r w:rsidR="00D935A9" w:rsidRPr="00D935A9">
        <w:rPr>
          <w:rFonts w:ascii="Times New Roman" w:hAnsi="Times New Roman"/>
          <w:sz w:val="28"/>
          <w:szCs w:val="28"/>
        </w:rPr>
        <w:t>систематизирована и дополнена новыми сведениями</w:t>
      </w:r>
      <w:proofErr w:type="gramStart"/>
      <w:r w:rsidR="00D935A9">
        <w:rPr>
          <w:rFonts w:ascii="Times New Roman" w:hAnsi="Times New Roman"/>
          <w:sz w:val="28"/>
          <w:szCs w:val="28"/>
        </w:rPr>
        <w:t>.</w:t>
      </w:r>
      <w:proofErr w:type="gramEnd"/>
      <w:r w:rsidR="00D935A9">
        <w:rPr>
          <w:rFonts w:ascii="Times New Roman" w:hAnsi="Times New Roman"/>
          <w:sz w:val="28"/>
          <w:szCs w:val="28"/>
        </w:rPr>
        <w:t xml:space="preserve"> </w:t>
      </w:r>
      <w:r>
        <w:rPr>
          <w:rFonts w:ascii="Times New Roman" w:hAnsi="Times New Roman"/>
          <w:sz w:val="28"/>
          <w:szCs w:val="28"/>
        </w:rPr>
        <w:t>Было о</w:t>
      </w:r>
      <w:r w:rsidR="00D935A9" w:rsidRPr="00D935A9">
        <w:rPr>
          <w:rFonts w:ascii="Times New Roman" w:hAnsi="Times New Roman"/>
          <w:sz w:val="28"/>
          <w:szCs w:val="28"/>
        </w:rPr>
        <w:t>писан</w:t>
      </w:r>
      <w:r w:rsidR="00D935A9">
        <w:rPr>
          <w:rFonts w:ascii="Times New Roman" w:hAnsi="Times New Roman"/>
          <w:sz w:val="28"/>
          <w:szCs w:val="28"/>
        </w:rPr>
        <w:t xml:space="preserve">о внутреннее убранство часовни и </w:t>
      </w:r>
      <w:r w:rsidR="00D935A9" w:rsidRPr="00D935A9">
        <w:rPr>
          <w:rFonts w:ascii="Times New Roman" w:hAnsi="Times New Roman"/>
          <w:sz w:val="28"/>
          <w:szCs w:val="28"/>
        </w:rPr>
        <w:t xml:space="preserve">выявлены сведения о доходах часовни в различные периоды ее существования и осуществляемой на эти доходы церковной благотворительной деятельности. </w:t>
      </w:r>
    </w:p>
    <w:p w:rsidR="00D935A9" w:rsidRPr="00D935A9" w:rsidRDefault="00D935A9" w:rsidP="00D935A9">
      <w:pPr>
        <w:ind w:firstLine="360"/>
        <w:jc w:val="both"/>
        <w:rPr>
          <w:rFonts w:ascii="Times New Roman" w:hAnsi="Times New Roman"/>
          <w:sz w:val="28"/>
          <w:szCs w:val="28"/>
        </w:rPr>
      </w:pPr>
      <w:r w:rsidRPr="00D935A9">
        <w:rPr>
          <w:rFonts w:ascii="Times New Roman" w:hAnsi="Times New Roman"/>
          <w:sz w:val="28"/>
          <w:szCs w:val="28"/>
        </w:rPr>
        <w:t>Комплексный исследовательский подход позволил выявить конкретные богослужебные и хозяйственные реалии повседневной жизни часовни.   Важным результатом исследования явилась реконструкция «событийной» стороны жизни Иверской часовни на протяжении рассматриваемого в работе ее исторического пути.</w:t>
      </w:r>
    </w:p>
    <w:p w:rsidR="00D935A9" w:rsidRPr="00D935A9" w:rsidRDefault="00D935A9" w:rsidP="00B97B93">
      <w:pPr>
        <w:ind w:firstLine="360"/>
        <w:jc w:val="both"/>
        <w:rPr>
          <w:rFonts w:ascii="Times New Roman" w:hAnsi="Times New Roman"/>
          <w:sz w:val="28"/>
          <w:szCs w:val="28"/>
        </w:rPr>
      </w:pPr>
      <w:r w:rsidRPr="00D935A9">
        <w:rPr>
          <w:rFonts w:ascii="Times New Roman" w:hAnsi="Times New Roman"/>
          <w:sz w:val="28"/>
          <w:szCs w:val="28"/>
        </w:rPr>
        <w:t xml:space="preserve">Касательно второго периода существования часовни (1917-1929 год) </w:t>
      </w:r>
      <w:r w:rsidR="00B97B93">
        <w:rPr>
          <w:rFonts w:ascii="Times New Roman" w:hAnsi="Times New Roman"/>
          <w:sz w:val="28"/>
          <w:szCs w:val="28"/>
        </w:rPr>
        <w:t xml:space="preserve">в научный оборот были введены документы, касающиеся </w:t>
      </w:r>
      <w:r w:rsidRPr="00D935A9">
        <w:rPr>
          <w:rFonts w:ascii="Times New Roman" w:hAnsi="Times New Roman"/>
          <w:sz w:val="28"/>
          <w:szCs w:val="28"/>
        </w:rPr>
        <w:t>истори</w:t>
      </w:r>
      <w:r w:rsidR="00B97B93">
        <w:rPr>
          <w:rFonts w:ascii="Times New Roman" w:hAnsi="Times New Roman"/>
          <w:sz w:val="28"/>
          <w:szCs w:val="28"/>
        </w:rPr>
        <w:t>и</w:t>
      </w:r>
      <w:r w:rsidRPr="00D935A9">
        <w:rPr>
          <w:rFonts w:ascii="Times New Roman" w:hAnsi="Times New Roman"/>
          <w:sz w:val="28"/>
          <w:szCs w:val="28"/>
        </w:rPr>
        <w:t xml:space="preserve"> создания и деятельности общины верующих при часовне</w:t>
      </w:r>
      <w:r w:rsidR="00B97B93">
        <w:rPr>
          <w:rFonts w:ascii="Times New Roman" w:hAnsi="Times New Roman"/>
          <w:sz w:val="28"/>
          <w:szCs w:val="28"/>
        </w:rPr>
        <w:t xml:space="preserve"> из ГАРФ и ЦГАМО.</w:t>
      </w:r>
      <w:r w:rsidRPr="00D935A9">
        <w:rPr>
          <w:rFonts w:ascii="Times New Roman" w:hAnsi="Times New Roman"/>
          <w:sz w:val="28"/>
          <w:szCs w:val="28"/>
        </w:rPr>
        <w:t xml:space="preserve"> </w:t>
      </w:r>
      <w:r w:rsidR="00B97B93">
        <w:rPr>
          <w:rFonts w:ascii="Times New Roman" w:hAnsi="Times New Roman"/>
          <w:sz w:val="28"/>
          <w:szCs w:val="28"/>
        </w:rPr>
        <w:t xml:space="preserve">Благодаря им была </w:t>
      </w:r>
      <w:r w:rsidRPr="00D935A9">
        <w:rPr>
          <w:rFonts w:ascii="Times New Roman" w:hAnsi="Times New Roman"/>
          <w:sz w:val="28"/>
          <w:szCs w:val="28"/>
        </w:rPr>
        <w:t>воссоздана хроника мероприятий советских властей в от</w:t>
      </w:r>
      <w:r w:rsidR="00B97B93">
        <w:rPr>
          <w:rFonts w:ascii="Times New Roman" w:hAnsi="Times New Roman"/>
          <w:sz w:val="28"/>
          <w:szCs w:val="28"/>
        </w:rPr>
        <w:t>ношении общины Иверской часовни и</w:t>
      </w:r>
      <w:r w:rsidRPr="00D935A9">
        <w:rPr>
          <w:rFonts w:ascii="Times New Roman" w:hAnsi="Times New Roman"/>
          <w:sz w:val="28"/>
          <w:szCs w:val="28"/>
        </w:rPr>
        <w:t xml:space="preserve"> выявлены причины сноса часовни</w:t>
      </w:r>
      <w:r w:rsidR="00B97B93">
        <w:rPr>
          <w:rFonts w:ascii="Times New Roman" w:hAnsi="Times New Roman"/>
          <w:sz w:val="28"/>
          <w:szCs w:val="28"/>
        </w:rPr>
        <w:t xml:space="preserve">. Запросы в архив ФСБ позволили </w:t>
      </w:r>
      <w:r w:rsidRPr="00D935A9">
        <w:rPr>
          <w:rFonts w:ascii="Times New Roman" w:hAnsi="Times New Roman"/>
          <w:sz w:val="28"/>
          <w:szCs w:val="28"/>
        </w:rPr>
        <w:t>просле</w:t>
      </w:r>
      <w:r w:rsidR="00B97B93">
        <w:rPr>
          <w:rFonts w:ascii="Times New Roman" w:hAnsi="Times New Roman"/>
          <w:sz w:val="28"/>
          <w:szCs w:val="28"/>
        </w:rPr>
        <w:t xml:space="preserve">дить </w:t>
      </w:r>
      <w:r w:rsidRPr="00D935A9">
        <w:rPr>
          <w:rFonts w:ascii="Times New Roman" w:hAnsi="Times New Roman"/>
          <w:sz w:val="28"/>
          <w:szCs w:val="28"/>
        </w:rPr>
        <w:t>судьбы наиболее видных служивших в часовне монашествующих и членов Совета общины.</w:t>
      </w:r>
    </w:p>
    <w:p w:rsidR="00D935A9" w:rsidRPr="00D935A9" w:rsidRDefault="00D935A9" w:rsidP="00B97B93">
      <w:pPr>
        <w:ind w:firstLine="360"/>
        <w:jc w:val="both"/>
        <w:rPr>
          <w:rFonts w:ascii="Times New Roman" w:hAnsi="Times New Roman"/>
          <w:sz w:val="28"/>
          <w:szCs w:val="28"/>
        </w:rPr>
      </w:pPr>
      <w:r w:rsidRPr="00D935A9">
        <w:rPr>
          <w:rFonts w:ascii="Times New Roman" w:hAnsi="Times New Roman"/>
          <w:sz w:val="28"/>
          <w:szCs w:val="28"/>
        </w:rPr>
        <w:t>Важным этапом диссертационного исследования стало освещение третьего, наиболее близкого к нам по времени периода в жизни часовни (1994-2015 гг.) Этот период ранее никогда не становился предметом специальных исследований. Между тем с ним связаны значимые для церковной истории проблемы. Так, в связи с исчезновением Чудотворной Иверской иконы после сноса часовни в 1929 году, важным вопросом, ставшим перед реставраторами</w:t>
      </w:r>
      <w:r w:rsidR="00897C15">
        <w:rPr>
          <w:rFonts w:ascii="Times New Roman" w:hAnsi="Times New Roman"/>
          <w:sz w:val="28"/>
          <w:szCs w:val="28"/>
        </w:rPr>
        <w:t xml:space="preserve"> в 1995 году</w:t>
      </w:r>
      <w:r w:rsidRPr="00D935A9">
        <w:rPr>
          <w:rFonts w:ascii="Times New Roman" w:hAnsi="Times New Roman"/>
          <w:sz w:val="28"/>
          <w:szCs w:val="28"/>
        </w:rPr>
        <w:t>, стал вопрос том, какую икону Иверской Божией Матери поместить в</w:t>
      </w:r>
      <w:r w:rsidR="00B97B93">
        <w:rPr>
          <w:rFonts w:ascii="Times New Roman" w:hAnsi="Times New Roman"/>
          <w:sz w:val="28"/>
          <w:szCs w:val="28"/>
        </w:rPr>
        <w:t xml:space="preserve"> часовне после восстановления. </w:t>
      </w:r>
      <w:r w:rsidR="00897C15">
        <w:rPr>
          <w:rFonts w:ascii="Times New Roman" w:hAnsi="Times New Roman"/>
          <w:sz w:val="28"/>
          <w:szCs w:val="28"/>
        </w:rPr>
        <w:t xml:space="preserve">В этой связи в работе </w:t>
      </w:r>
      <w:r w:rsidR="00897C15" w:rsidRPr="00D935A9">
        <w:rPr>
          <w:rFonts w:ascii="Times New Roman" w:hAnsi="Times New Roman"/>
          <w:sz w:val="28"/>
          <w:szCs w:val="28"/>
        </w:rPr>
        <w:t>представлены и оценены с точки зрения исторической достоверности версии о судьбе Московской Иверской иконы после сноса часовни</w:t>
      </w:r>
      <w:proofErr w:type="gramStart"/>
      <w:r w:rsidR="00897C15" w:rsidRPr="00D935A9">
        <w:rPr>
          <w:rFonts w:ascii="Times New Roman" w:hAnsi="Times New Roman"/>
          <w:sz w:val="28"/>
          <w:szCs w:val="28"/>
        </w:rPr>
        <w:t>.</w:t>
      </w:r>
      <w:proofErr w:type="gramEnd"/>
      <w:r w:rsidR="00897C15">
        <w:rPr>
          <w:rFonts w:ascii="Times New Roman" w:hAnsi="Times New Roman"/>
          <w:sz w:val="28"/>
          <w:szCs w:val="28"/>
        </w:rPr>
        <w:t xml:space="preserve"> При </w:t>
      </w:r>
      <w:r w:rsidR="00897C15" w:rsidRPr="00D935A9">
        <w:rPr>
          <w:rFonts w:ascii="Times New Roman" w:hAnsi="Times New Roman"/>
          <w:sz w:val="28"/>
          <w:szCs w:val="28"/>
        </w:rPr>
        <w:t>описан</w:t>
      </w:r>
      <w:r w:rsidR="00897C15">
        <w:rPr>
          <w:rFonts w:ascii="Times New Roman" w:hAnsi="Times New Roman"/>
          <w:sz w:val="28"/>
          <w:szCs w:val="28"/>
        </w:rPr>
        <w:t>ии</w:t>
      </w:r>
      <w:r w:rsidR="00897C15" w:rsidRPr="00D935A9">
        <w:rPr>
          <w:rFonts w:ascii="Times New Roman" w:hAnsi="Times New Roman"/>
          <w:sz w:val="28"/>
          <w:szCs w:val="28"/>
        </w:rPr>
        <w:t xml:space="preserve"> хронологи</w:t>
      </w:r>
      <w:r w:rsidR="00897C15">
        <w:rPr>
          <w:rFonts w:ascii="Times New Roman" w:hAnsi="Times New Roman"/>
          <w:sz w:val="28"/>
          <w:szCs w:val="28"/>
        </w:rPr>
        <w:t>и восстановления часовни</w:t>
      </w:r>
      <w:r w:rsidR="00897C15" w:rsidRPr="00D935A9">
        <w:rPr>
          <w:rFonts w:ascii="Times New Roman" w:hAnsi="Times New Roman"/>
          <w:sz w:val="28"/>
          <w:szCs w:val="28"/>
        </w:rPr>
        <w:t xml:space="preserve"> </w:t>
      </w:r>
      <w:r w:rsidR="00897C15">
        <w:rPr>
          <w:rFonts w:ascii="Times New Roman" w:hAnsi="Times New Roman"/>
          <w:sz w:val="28"/>
          <w:szCs w:val="28"/>
        </w:rPr>
        <w:t>б</w:t>
      </w:r>
      <w:r w:rsidR="00B97B93">
        <w:rPr>
          <w:rFonts w:ascii="Times New Roman" w:hAnsi="Times New Roman"/>
          <w:sz w:val="28"/>
          <w:szCs w:val="28"/>
        </w:rPr>
        <w:t xml:space="preserve">ыли </w:t>
      </w:r>
      <w:r w:rsidRPr="00D935A9">
        <w:rPr>
          <w:rFonts w:ascii="Times New Roman" w:hAnsi="Times New Roman"/>
          <w:sz w:val="28"/>
          <w:szCs w:val="28"/>
        </w:rPr>
        <w:t>документально зафиксированы свидетельства священнослужителей, реставраторов, иконописцев, непосредственно принимавших участие в воссоздании часовни и восстанов</w:t>
      </w:r>
      <w:r w:rsidR="00B97B93">
        <w:rPr>
          <w:rFonts w:ascii="Times New Roman" w:hAnsi="Times New Roman"/>
          <w:sz w:val="28"/>
          <w:szCs w:val="28"/>
        </w:rPr>
        <w:t>лению в ней богослужебной жизни.</w:t>
      </w:r>
      <w:r w:rsidR="00897C15">
        <w:rPr>
          <w:rFonts w:ascii="Times New Roman" w:hAnsi="Times New Roman"/>
          <w:sz w:val="28"/>
          <w:szCs w:val="28"/>
        </w:rPr>
        <w:t xml:space="preserve"> </w:t>
      </w:r>
      <w:r w:rsidR="00B97B93">
        <w:rPr>
          <w:rFonts w:ascii="Times New Roman" w:hAnsi="Times New Roman"/>
          <w:sz w:val="28"/>
          <w:szCs w:val="28"/>
        </w:rPr>
        <w:t xml:space="preserve"> </w:t>
      </w:r>
    </w:p>
    <w:p w:rsidR="006F2F64" w:rsidRPr="00C03543" w:rsidRDefault="00D935A9" w:rsidP="00577CAC">
      <w:pPr>
        <w:ind w:firstLine="360"/>
        <w:jc w:val="both"/>
        <w:rPr>
          <w:rFonts w:ascii="Times New Roman" w:hAnsi="Times New Roman"/>
          <w:sz w:val="28"/>
          <w:szCs w:val="28"/>
        </w:rPr>
      </w:pPr>
      <w:r w:rsidRPr="00D935A9">
        <w:rPr>
          <w:rFonts w:ascii="Times New Roman" w:hAnsi="Times New Roman"/>
          <w:sz w:val="28"/>
          <w:szCs w:val="28"/>
        </w:rPr>
        <w:t xml:space="preserve">Перспективным направлением </w:t>
      </w:r>
      <w:r w:rsidR="00897C15">
        <w:rPr>
          <w:rFonts w:ascii="Times New Roman" w:hAnsi="Times New Roman"/>
          <w:sz w:val="28"/>
          <w:szCs w:val="28"/>
        </w:rPr>
        <w:t xml:space="preserve">исследования истории часовни </w:t>
      </w:r>
      <w:r w:rsidRPr="00D935A9">
        <w:rPr>
          <w:rFonts w:ascii="Times New Roman" w:hAnsi="Times New Roman"/>
          <w:sz w:val="28"/>
          <w:szCs w:val="28"/>
        </w:rPr>
        <w:t xml:space="preserve">может стать изучение деятельности общины при Иверской часовне в контексте деятельности </w:t>
      </w:r>
      <w:r w:rsidRPr="00D935A9">
        <w:rPr>
          <w:rFonts w:ascii="Times New Roman" w:hAnsi="Times New Roman"/>
          <w:sz w:val="28"/>
          <w:szCs w:val="28"/>
        </w:rPr>
        <w:lastRenderedPageBreak/>
        <w:t>церковных общественных организаций (в частности, Совета объединенных приходов, Кремлевского Братства и других).</w:t>
      </w:r>
    </w:p>
    <w:p w:rsidR="006F2F64" w:rsidRPr="00C03543" w:rsidRDefault="006F2F64" w:rsidP="00577CAC">
      <w:pPr>
        <w:jc w:val="both"/>
        <w:rPr>
          <w:rFonts w:ascii="Times New Roman" w:hAnsi="Times New Roman"/>
          <w:b/>
          <w:sz w:val="28"/>
          <w:szCs w:val="28"/>
        </w:rPr>
      </w:pPr>
    </w:p>
    <w:p w:rsidR="00EB2A4F" w:rsidRDefault="006F2F64" w:rsidP="00897C15">
      <w:pPr>
        <w:ind w:firstLine="360"/>
        <w:jc w:val="both"/>
        <w:rPr>
          <w:rFonts w:ascii="Times New Roman" w:hAnsi="Times New Roman"/>
          <w:sz w:val="28"/>
          <w:szCs w:val="28"/>
        </w:rPr>
      </w:pPr>
      <w:r w:rsidRPr="00C03543">
        <w:rPr>
          <w:rFonts w:ascii="Times New Roman" w:hAnsi="Times New Roman"/>
          <w:b/>
          <w:sz w:val="28"/>
          <w:szCs w:val="28"/>
        </w:rPr>
        <w:t>Приложение 1 «</w:t>
      </w:r>
      <w:r w:rsidR="00897C15">
        <w:rPr>
          <w:rFonts w:ascii="Times New Roman" w:hAnsi="Times New Roman"/>
          <w:b/>
          <w:i/>
          <w:sz w:val="28"/>
          <w:szCs w:val="28"/>
        </w:rPr>
        <w:t>Иллюстрации</w:t>
      </w:r>
      <w:r w:rsidRPr="00C03543">
        <w:rPr>
          <w:rFonts w:ascii="Times New Roman" w:hAnsi="Times New Roman"/>
          <w:b/>
          <w:i/>
          <w:sz w:val="28"/>
          <w:szCs w:val="28"/>
        </w:rPr>
        <w:t xml:space="preserve">» </w:t>
      </w:r>
      <w:r w:rsidRPr="00C03543">
        <w:rPr>
          <w:rFonts w:ascii="Times New Roman" w:hAnsi="Times New Roman"/>
          <w:sz w:val="28"/>
          <w:szCs w:val="28"/>
        </w:rPr>
        <w:t xml:space="preserve">представляет собой составленный в хронологическом порядке </w:t>
      </w:r>
      <w:r w:rsidR="00897C15">
        <w:rPr>
          <w:rFonts w:ascii="Times New Roman" w:hAnsi="Times New Roman"/>
          <w:sz w:val="28"/>
          <w:szCs w:val="28"/>
        </w:rPr>
        <w:t xml:space="preserve">подбор иллюстративного материала по истории часовни. </w:t>
      </w:r>
      <w:r w:rsidRPr="00C03543">
        <w:rPr>
          <w:rFonts w:ascii="Times New Roman" w:hAnsi="Times New Roman"/>
          <w:sz w:val="28"/>
          <w:szCs w:val="28"/>
        </w:rPr>
        <w:t xml:space="preserve">В </w:t>
      </w:r>
      <w:r w:rsidRPr="00C03543">
        <w:rPr>
          <w:rFonts w:ascii="Times New Roman" w:hAnsi="Times New Roman"/>
          <w:b/>
          <w:sz w:val="28"/>
          <w:szCs w:val="28"/>
        </w:rPr>
        <w:t>Приложении 2</w:t>
      </w:r>
      <w:r w:rsidRPr="00C03543">
        <w:rPr>
          <w:rFonts w:ascii="Times New Roman" w:hAnsi="Times New Roman"/>
          <w:sz w:val="28"/>
          <w:szCs w:val="28"/>
        </w:rPr>
        <w:t xml:space="preserve"> </w:t>
      </w:r>
      <w:r w:rsidR="00897C15" w:rsidRPr="00C03543">
        <w:rPr>
          <w:rFonts w:ascii="Times New Roman" w:hAnsi="Times New Roman"/>
          <w:b/>
          <w:sz w:val="28"/>
          <w:szCs w:val="28"/>
        </w:rPr>
        <w:t>«</w:t>
      </w:r>
      <w:r w:rsidR="00897C15" w:rsidRPr="00897C15">
        <w:rPr>
          <w:rFonts w:ascii="Times New Roman" w:hAnsi="Times New Roman"/>
          <w:b/>
          <w:i/>
          <w:sz w:val="28"/>
          <w:szCs w:val="28"/>
        </w:rPr>
        <w:t>Словарь</w:t>
      </w:r>
      <w:r w:rsidR="00897C15" w:rsidRPr="00C03543">
        <w:rPr>
          <w:rFonts w:ascii="Times New Roman" w:hAnsi="Times New Roman"/>
          <w:b/>
          <w:i/>
          <w:sz w:val="28"/>
          <w:szCs w:val="28"/>
        </w:rPr>
        <w:t xml:space="preserve">» </w:t>
      </w:r>
      <w:r w:rsidR="00897C15">
        <w:rPr>
          <w:rFonts w:ascii="Times New Roman" w:hAnsi="Times New Roman"/>
          <w:sz w:val="28"/>
          <w:szCs w:val="28"/>
        </w:rPr>
        <w:t>приводятся использованные в тексте малоупотребительные слова и выражения</w:t>
      </w:r>
      <w:r w:rsidRPr="00C03543">
        <w:rPr>
          <w:rFonts w:ascii="Times New Roman" w:hAnsi="Times New Roman"/>
          <w:sz w:val="28"/>
          <w:szCs w:val="28"/>
        </w:rPr>
        <w:t>.</w:t>
      </w:r>
      <w:r w:rsidR="00897C15">
        <w:rPr>
          <w:rFonts w:ascii="Times New Roman" w:hAnsi="Times New Roman"/>
          <w:sz w:val="28"/>
          <w:szCs w:val="28"/>
        </w:rPr>
        <w:t xml:space="preserve"> </w:t>
      </w:r>
      <w:r w:rsidRPr="00C03543">
        <w:rPr>
          <w:rFonts w:ascii="Times New Roman" w:hAnsi="Times New Roman"/>
          <w:b/>
          <w:sz w:val="28"/>
          <w:szCs w:val="28"/>
        </w:rPr>
        <w:t>Приложение 3</w:t>
      </w:r>
      <w:r w:rsidRPr="00C03543">
        <w:rPr>
          <w:rFonts w:ascii="Times New Roman" w:hAnsi="Times New Roman"/>
          <w:sz w:val="28"/>
          <w:szCs w:val="28"/>
        </w:rPr>
        <w:t xml:space="preserve"> </w:t>
      </w:r>
      <w:r w:rsidR="00897C15" w:rsidRPr="00C03543">
        <w:rPr>
          <w:rFonts w:ascii="Times New Roman" w:hAnsi="Times New Roman"/>
          <w:b/>
          <w:sz w:val="28"/>
          <w:szCs w:val="28"/>
        </w:rPr>
        <w:t>«</w:t>
      </w:r>
      <w:r w:rsidR="00897C15" w:rsidRPr="00897C15">
        <w:rPr>
          <w:rFonts w:ascii="Times New Roman" w:hAnsi="Times New Roman"/>
          <w:b/>
          <w:sz w:val="28"/>
          <w:szCs w:val="28"/>
        </w:rPr>
        <w:t>Неметрические единицы</w:t>
      </w:r>
      <w:r w:rsidR="00897C15" w:rsidRPr="00C03543">
        <w:rPr>
          <w:rFonts w:ascii="Times New Roman" w:hAnsi="Times New Roman"/>
          <w:b/>
          <w:i/>
          <w:sz w:val="28"/>
          <w:szCs w:val="28"/>
        </w:rPr>
        <w:t xml:space="preserve">» </w:t>
      </w:r>
      <w:r w:rsidR="00897C15">
        <w:rPr>
          <w:rFonts w:ascii="Times New Roman" w:hAnsi="Times New Roman"/>
          <w:sz w:val="28"/>
          <w:szCs w:val="28"/>
        </w:rPr>
        <w:t>содержит справочник неметрических единиц, используемых в работе</w:t>
      </w:r>
      <w:r w:rsidRPr="00C03543">
        <w:rPr>
          <w:rFonts w:ascii="Times New Roman" w:hAnsi="Times New Roman"/>
          <w:sz w:val="28"/>
          <w:szCs w:val="28"/>
        </w:rPr>
        <w:t>.</w:t>
      </w:r>
    </w:p>
    <w:sectPr w:rsidR="00EB2A4F" w:rsidSect="00CE14E9">
      <w:footerReference w:type="even" r:id="rId8"/>
      <w:footerReference w:type="default" r:id="rId9"/>
      <w:pgSz w:w="11900" w:h="16840"/>
      <w:pgMar w:top="1440" w:right="1280" w:bottom="1440" w:left="9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CFA" w:rsidRDefault="00093CFA" w:rsidP="00E949AC">
      <w:r>
        <w:separator/>
      </w:r>
    </w:p>
  </w:endnote>
  <w:endnote w:type="continuationSeparator" w:id="0">
    <w:p w:rsidR="00093CFA" w:rsidRDefault="00093CFA" w:rsidP="00E9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E7" w:rsidRDefault="005844E7" w:rsidP="00D3495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844E7" w:rsidRDefault="005844E7" w:rsidP="00071A5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E7" w:rsidRPr="00447C97" w:rsidRDefault="005844E7">
    <w:pPr>
      <w:pStyle w:val="a6"/>
      <w:jc w:val="center"/>
      <w:rPr>
        <w:rFonts w:ascii="Times New Roman" w:hAnsi="Times New Roman"/>
      </w:rPr>
    </w:pPr>
    <w:r w:rsidRPr="00447C97">
      <w:rPr>
        <w:rFonts w:ascii="Times New Roman" w:hAnsi="Times New Roman"/>
      </w:rPr>
      <w:fldChar w:fldCharType="begin"/>
    </w:r>
    <w:r w:rsidRPr="00447C97">
      <w:rPr>
        <w:rFonts w:ascii="Times New Roman" w:hAnsi="Times New Roman"/>
      </w:rPr>
      <w:instrText>PAGE   \* MERGEFORMAT</w:instrText>
    </w:r>
    <w:r w:rsidRPr="00447C97">
      <w:rPr>
        <w:rFonts w:ascii="Times New Roman" w:hAnsi="Times New Roman"/>
      </w:rPr>
      <w:fldChar w:fldCharType="separate"/>
    </w:r>
    <w:r w:rsidR="00897C15">
      <w:rPr>
        <w:rFonts w:ascii="Times New Roman" w:hAnsi="Times New Roman"/>
        <w:noProof/>
      </w:rPr>
      <w:t>4</w:t>
    </w:r>
    <w:r w:rsidRPr="00447C97">
      <w:rPr>
        <w:rFonts w:ascii="Times New Roman" w:hAnsi="Times New Roman"/>
      </w:rPr>
      <w:fldChar w:fldCharType="end"/>
    </w:r>
  </w:p>
  <w:p w:rsidR="005844E7" w:rsidRDefault="005844E7" w:rsidP="00071A5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CFA" w:rsidRDefault="00093CFA" w:rsidP="00E949AC">
      <w:r>
        <w:separator/>
      </w:r>
    </w:p>
  </w:footnote>
  <w:footnote w:type="continuationSeparator" w:id="0">
    <w:p w:rsidR="00093CFA" w:rsidRDefault="00093CFA" w:rsidP="00E949AC">
      <w:r>
        <w:continuationSeparator/>
      </w:r>
    </w:p>
  </w:footnote>
  <w:footnote w:id="1">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Историческое описание Московского Николаевского Перервинского монастыря // Чтения в Московском обществе любителей духовного просвещения (далее – ЧОЛДП). </w:t>
      </w:r>
    </w:p>
    <w:p w:rsidR="005844E7" w:rsidRPr="00897C15" w:rsidRDefault="005844E7" w:rsidP="008E31C0">
      <w:pPr>
        <w:pStyle w:val="a3"/>
        <w:spacing w:line="360" w:lineRule="auto"/>
        <w:jc w:val="both"/>
        <w:rPr>
          <w:rFonts w:ascii="Times New Roman" w:hAnsi="Times New Roman"/>
        </w:rPr>
      </w:pPr>
      <w:r w:rsidRPr="00897C15">
        <w:rPr>
          <w:rFonts w:ascii="Times New Roman" w:hAnsi="Times New Roman"/>
        </w:rPr>
        <w:t>– 1877. – №10.  – С. 9-120.</w:t>
      </w:r>
    </w:p>
  </w:footnote>
  <w:footnote w:id="2">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Style w:val="a5"/>
          <w:rFonts w:ascii="Times New Roman" w:eastAsia="Calibri" w:hAnsi="Times New Roman"/>
        </w:rPr>
        <w:t xml:space="preserve"> </w:t>
      </w:r>
      <w:r w:rsidRPr="00897C15">
        <w:rPr>
          <w:rFonts w:ascii="Times New Roman" w:hAnsi="Times New Roman"/>
          <w:iCs/>
        </w:rPr>
        <w:t>Амвросий (Орнатский), архим.</w:t>
      </w:r>
      <w:r w:rsidRPr="00897C15">
        <w:rPr>
          <w:rFonts w:ascii="Times New Roman" w:hAnsi="Times New Roman"/>
        </w:rPr>
        <w:t xml:space="preserve"> История Российской иерархии. Ч. 5. М.: Синод. тип., </w:t>
      </w:r>
      <w:r w:rsidRPr="00897C15">
        <w:rPr>
          <w:rStyle w:val="nobr"/>
          <w:rFonts w:ascii="Times New Roman" w:hAnsi="Times New Roman"/>
        </w:rPr>
        <w:t>1813.</w:t>
      </w:r>
      <w:r w:rsidRPr="00897C15">
        <w:rPr>
          <w:rFonts w:ascii="Times New Roman" w:hAnsi="Times New Roman"/>
        </w:rPr>
        <w:t xml:space="preserve"> </w:t>
      </w:r>
      <w:r w:rsidRPr="00897C15">
        <w:rPr>
          <w:rStyle w:val="nobr"/>
          <w:rFonts w:ascii="Times New Roman" w:hAnsi="Times New Roman"/>
        </w:rPr>
        <w:t>С. 480-507</w:t>
      </w:r>
      <w:r w:rsidRPr="00897C15">
        <w:rPr>
          <w:rFonts w:ascii="Times New Roman" w:hAnsi="Times New Roman"/>
        </w:rPr>
        <w:t>.</w:t>
      </w:r>
    </w:p>
  </w:footnote>
  <w:footnote w:id="3">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Никифор (Бажанов), игум. Исторический очерк Николо-Перервинского монастыря // ЧОЛДП. М., Тип. Л. и А. Снегиревых, 1878. С. 296-385.</w:t>
      </w:r>
    </w:p>
  </w:footnote>
  <w:footnote w:id="4">
    <w:p w:rsidR="005844E7" w:rsidRPr="00897C15" w:rsidRDefault="005844E7" w:rsidP="008E31C0">
      <w:pPr>
        <w:pStyle w:val="a3"/>
        <w:spacing w:line="360" w:lineRule="auto"/>
        <w:jc w:val="both"/>
        <w:rPr>
          <w:rFonts w:ascii="Times New Roman" w:hAnsi="Times New Roman"/>
          <w:lang w:eastAsia="ru-RU"/>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Николо-Перервинский монастырь. Очерки истории. М., 2005.</w:t>
      </w:r>
    </w:p>
  </w:footnote>
  <w:footnote w:id="5">
    <w:p w:rsidR="005844E7" w:rsidRPr="00897C15" w:rsidRDefault="005844E7" w:rsidP="008E31C0">
      <w:pPr>
        <w:pStyle w:val="a3"/>
        <w:spacing w:line="360" w:lineRule="auto"/>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Перерва. Николо-Перервинская обитель. М., 2003; Николо-Перервинская обитель. Краткий исторический обзор. М., 2008.</w:t>
      </w:r>
    </w:p>
  </w:footnote>
  <w:footnote w:id="6">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Толстой М. Сказание о чудотворной иконе Божией Матери, почерпнутое из достоверных источников. М., Университетская типография, 1843.</w:t>
      </w:r>
    </w:p>
  </w:footnote>
  <w:footnote w:id="7">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 xml:space="preserve">См. напр.: Андреев Ф. Повествование о чудотворной Иверской иконе Пресвятой Богородицы и о снимках с сей иконы. М.: Типография М. И. Смирновой, 1855; Волконский П. С. Историческое сказание о чудотворной иконе Иверской Божией Матери и о копиях ее в Москве и селе Озерках Рязанской Губернии. М., 1898. </w:t>
      </w:r>
    </w:p>
  </w:footnote>
  <w:footnote w:id="8">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См. напр.: Пребывание в Москве Афонской святыни и исцеления от нее // Душеполезное чтение. 1867. Ч. 3.  № 11. С. 149-151; Иверская икона Б</w:t>
      </w:r>
      <w:bookmarkStart w:id="0" w:name="_GoBack"/>
      <w:bookmarkEnd w:id="0"/>
      <w:r w:rsidRPr="00897C15">
        <w:rPr>
          <w:rFonts w:ascii="Times New Roman" w:hAnsi="Times New Roman"/>
        </w:rPr>
        <w:t>ожией Матери в Москве // Странник. 1869. Июнь. С. 82 и др.</w:t>
      </w:r>
    </w:p>
  </w:footnote>
  <w:footnote w:id="9">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См. напр.: Захаров М.П. Путеводитель по Москве и указатель ее достопримечательностей // Составлено редактором Ведомостей Московской городской полиции М. Захаровым – М.: Типография Ведомостей Московской городской полиции, 1856 С. 84; Иванов Н. Историческое описание Москвы. Обозрение достопримечательностей, соборов монастырей, церквей, дворцов, замечательных зданий, музеев, памятников и других мест. М., 1872. С. 124–125; Кондратьев И.К. Седая старина Москвы. Исторический обзор и полный указатель ее достопамятностей: соборов, монастырей, церквей, стен, дворцов, памятников, общественных зданий, мостов, площадей, улиц, слобод, урочищ, кладбищ и проч., и проч. С подробным историческим описанием основания Москвы и очерком ее замечательных окрестностей. М., Издание книгопродавца И.А. Морозова, 1893. C. 198–207 и др.</w:t>
      </w:r>
    </w:p>
  </w:footnote>
  <w:footnote w:id="10">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См. напр.: Снегирев И. М. Воскресенские ворота в Москве // Русские достопамятности.  – М.:  Изд. А. М. Мартынова. 1872. Вып. 8. С. 7.</w:t>
      </w:r>
    </w:p>
  </w:footnote>
  <w:footnote w:id="11">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Леонид (Кавелин), архим. Спорный вопрос о месте нахождения первоначальной копии с афонской иконы Иверской Богоматери // Вестник общества древнерусского искусства. 1875. № 6/10. С. 75-80.</w:t>
      </w:r>
    </w:p>
  </w:footnote>
  <w:footnote w:id="12">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 xml:space="preserve">Сергий (Спасский), архим. Иверская святая и чудотворная икона Богоматери на Афоне и списки ее в России. – М.: Типография и Литография И.Е. Ефимова б. Яким., Д. Смирновой, 1879. </w:t>
      </w:r>
    </w:p>
  </w:footnote>
  <w:footnote w:id="13">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 xml:space="preserve">Паламарчук П.Г. Сорок сороков. Краткая иллюстрированная история всех московских храмов. В 4 т. </w:t>
      </w:r>
      <w:r w:rsidRPr="00897C15">
        <w:rPr>
          <w:rFonts w:ascii="Times New Roman" w:hAnsi="Times New Roman"/>
          <w:iCs/>
        </w:rPr>
        <w:t>–</w:t>
      </w:r>
      <w:r w:rsidRPr="00897C15">
        <w:rPr>
          <w:rFonts w:ascii="Times New Roman" w:hAnsi="Times New Roman"/>
        </w:rPr>
        <w:t xml:space="preserve"> АО «Книга и бизнес», 1994. </w:t>
      </w:r>
      <w:r w:rsidRPr="00897C15">
        <w:rPr>
          <w:rFonts w:ascii="Times New Roman" w:hAnsi="Times New Roman"/>
          <w:iCs/>
        </w:rPr>
        <w:t>–</w:t>
      </w:r>
      <w:r w:rsidRPr="00897C15">
        <w:rPr>
          <w:rFonts w:ascii="Times New Roman" w:hAnsi="Times New Roman"/>
        </w:rPr>
        <w:t xml:space="preserve"> Т. 2. Москва в границах Садового кольца: Китай-город, Белый город, Земляной город, Замоскворечье. С. 54-55.</w:t>
      </w:r>
    </w:p>
  </w:footnote>
  <w:footnote w:id="14">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Козлов В.Ф. Дело об ограблении Церкви // Московский журнал. 1991. № 7. С. 16–25; Козлов В.Ф. Черные годы московских обителей // Московский журнал 1991. № 11. С. 8–15; Козлов В.Ф.  Чудом спасенные // Московский журнал. 1992. № 1. С. 16–24; Козлов В.Ф. Монастыри России в первые годы после революции // Журнал Московской патриархии. 1993. № 4. С. 26-33.</w:t>
      </w:r>
    </w:p>
  </w:footnote>
  <w:footnote w:id="15">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Козлов В.Ф. Иверская часовня и другие святыни в мартирологе 1929 года // Московский журнал.</w:t>
      </w:r>
      <w:r w:rsidRPr="00897C15">
        <w:rPr>
          <w:rFonts w:ascii="Times New Roman" w:hAnsi="Times New Roman"/>
          <w:iCs/>
        </w:rPr>
        <w:t xml:space="preserve"> </w:t>
      </w:r>
      <w:r w:rsidRPr="00897C15">
        <w:rPr>
          <w:rFonts w:ascii="Times New Roman" w:hAnsi="Times New Roman"/>
          <w:bCs/>
        </w:rPr>
        <w:t xml:space="preserve"> </w:t>
      </w:r>
      <w:r w:rsidRPr="00897C15">
        <w:rPr>
          <w:rFonts w:ascii="Times New Roman" w:hAnsi="Times New Roman"/>
        </w:rPr>
        <w:t>1991.  № 4. С. 56.</w:t>
      </w:r>
    </w:p>
  </w:footnote>
  <w:footnote w:id="16">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 xml:space="preserve">Козлов В.Ф. К вопросу об изучении и издании документов о судьбах культурного наследия Русской православной церкви в 1918–1930-е годы // Вестник Российского Государственного Гуманитарного университета 2012. № 6 (86). С. 127–135; Козлов В.Ф. Архивные источники о судьбах монастырей России после 1917 г. // Уваровские чтения. III. Русский православный монастырь как явление культуры: история и современность: Материалы научной конференции, посвященной 900-летию Муромского Спасо-Преображенского монастыря (Муром, 17–19 апреля 1996 г.). Муром, 2001. С. 161–163; Козлов В.Ф. Документы о деятельности и закрытии подмосковных монастырей и храмов в московских архивохранилищах. 1920–1930-е гг. // Проблемы истории Московского края: Материалы пятой научно-практической конференции, посвященной 75-летию Московского Государственного областного университета (Москва, 28 марта 2006 г.). М., 2006. С. 113–116. </w:t>
      </w:r>
    </w:p>
  </w:footnote>
  <w:footnote w:id="17">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Чудотворные реликвии Христианского Востока в Москве в середине XVII в. Икона Иверской Богоматери. М., 2004.</w:t>
      </w:r>
    </w:p>
  </w:footnote>
  <w:footnote w:id="18">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Ченцова В.Г. Икона Иверской Богоматери: еще раз об интерпретации архивных документов 1647 – 1648 гг. // Вторые чтения памяти профессора Николая Федоровича Каптерева. Материалы. М., 2004. С. 30.</w:t>
      </w:r>
    </w:p>
  </w:footnote>
  <w:footnote w:id="19">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 xml:space="preserve">Ченцова В.Г. Икона Иверской Богоматери (Очерки истории отношений Греческой церкви с Россией в середине XVII в. по документам РГАДА). М., 2010. </w:t>
      </w:r>
    </w:p>
  </w:footnote>
  <w:footnote w:id="20">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Чеснокова Н.П. Реликвии Христианского Востока в России в середине XVII в. (по материалам Посольского приказа) // Вестник церковной истории. М., 2007. Вып. 2 (6). С. 91–128.</w:t>
      </w:r>
    </w:p>
  </w:footnote>
  <w:footnote w:id="21">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Маловичко С. И., Булыгина Т. А. Современная историческая наука и изучение локальной истории // Новая локальная история: материалы первой всероссийской научной интернет-конференции (г. Ставрополь, 23 мая 2003 г.). Ставрополь, 2003. Вып. 1. Новая локальная история: методы, источники, столичная и провинциальная историография. С. 6-22.</w:t>
      </w:r>
    </w:p>
  </w:footnote>
  <w:footnote w:id="22">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Новая локальная история [Электронный ресурс]. URL: http://www.newlocalhistory.com/ (дата обращения: 07.04.2015).</w:t>
      </w:r>
    </w:p>
  </w:footnote>
  <w:footnote w:id="23">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Гамаюнов С.А. Местная история: проблемы методологии // Вопросы истории. 1996. №9. С.161.</w:t>
      </w:r>
    </w:p>
  </w:footnote>
  <w:footnote w:id="24">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Шмидт С.О. О классификации исторических источников // Вспомогательные исторические дисциплины.  Вып. 16.  Л., 1985. С. 3-24.</w:t>
      </w:r>
    </w:p>
  </w:footnote>
  <w:footnote w:id="25">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Толстая Т.В. Афонские списки Иверской иконы в России // Православная энциклопедия. Том XXI.  М., 2009. С. 15.</w:t>
      </w:r>
    </w:p>
  </w:footnote>
  <w:footnote w:id="26">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 xml:space="preserve">Антонова В. И., Мнева Н. Е. Каталог древнерусской живописи XI — начала XVIII вв. Опыт историко-художественной классификации. В 2-х томах. – М.: Искусство, 1963. Т. 2. </w:t>
      </w:r>
      <w:r w:rsidRPr="00897C15">
        <w:rPr>
          <w:rFonts w:ascii="Times New Roman" w:hAnsi="Times New Roman"/>
          <w:lang w:val="en-US"/>
        </w:rPr>
        <w:t>C</w:t>
      </w:r>
      <w:r w:rsidRPr="00897C15">
        <w:rPr>
          <w:rFonts w:ascii="Times New Roman" w:hAnsi="Times New Roman"/>
        </w:rPr>
        <w:t>. 433.</w:t>
      </w:r>
    </w:p>
  </w:footnote>
  <w:footnote w:id="27">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Гусева Э.К. Иверская икона (Московская) в Иверской часовне у Воскресенских ворот // Православная энциклопедия. Том XXI.  – М.: Церковно-научный центр «Православная энциклопедия», 2009. С. 17.</w:t>
      </w:r>
    </w:p>
  </w:footnote>
  <w:footnote w:id="28">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Чернов С. Дневник раскопок в Историческом проезде // Архитектура и строительство Москвы. № 3 С. 28-30.</w:t>
      </w:r>
    </w:p>
  </w:footnote>
  <w:footnote w:id="29">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Там же. С. 30.</w:t>
      </w:r>
    </w:p>
  </w:footnote>
  <w:footnote w:id="30">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Кавельмахер В.В. Воскресенские ворота Китай-города по данным археологических раскопок 1988 и 1994 гг. Архитектурный комментарий // Культура средневековой Москвы. XVII век. М., 1999. С. 167-180.</w:t>
      </w:r>
    </w:p>
  </w:footnote>
  <w:footnote w:id="31">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Скворцов Н. А., прот. Сигизмундовский чертеж Москвы // Археология и топография Москвы: Курс лекций, чит. в Имп. Моск. археол. ин-те им. императора Николая II-го в 1912-13 г. М.: Печатня А. И. Снегиревой, 1913.</w:t>
      </w:r>
    </w:p>
  </w:footnote>
  <w:footnote w:id="32">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Акты, относящиеся к Иверской иконе Божией Матери. – М., Издание комиссии печатания государственных грамот и договоров, состоящей при Московском главном архиве Министерства иностранных дел, 1879.</w:t>
      </w:r>
    </w:p>
  </w:footnote>
  <w:footnote w:id="33">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Дворцовые разряды, по высочайшему повелению изданные II-м Отделением Собственной Его Императорского Величества канцелярии. Том 3. (С 1645 по 1676 г.) </w:t>
      </w:r>
    </w:p>
    <w:p w:rsidR="005844E7" w:rsidRPr="00897C15" w:rsidRDefault="005844E7" w:rsidP="008E31C0">
      <w:pPr>
        <w:pStyle w:val="a3"/>
        <w:spacing w:line="360" w:lineRule="auto"/>
        <w:jc w:val="both"/>
        <w:rPr>
          <w:rFonts w:ascii="Times New Roman" w:hAnsi="Times New Roman"/>
        </w:rPr>
      </w:pPr>
      <w:r w:rsidRPr="00897C15">
        <w:rPr>
          <w:rFonts w:ascii="Times New Roman" w:hAnsi="Times New Roman"/>
        </w:rPr>
        <w:t>–С.-Пб., Тип. II Отделения Собственной Его Императорского Величества Канцелярии, 1852.</w:t>
      </w:r>
    </w:p>
  </w:footnote>
  <w:footnote w:id="34">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См. следующую сноску.</w:t>
      </w:r>
    </w:p>
  </w:footnote>
  <w:footnote w:id="35">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 xml:space="preserve">Полное название: «Рай мысленный, в нем же различныя цветы преподобным Стефаном Святогорцем собраны о Святей Афонстей горе, почто ради Святою зовется и о Иверском монастыри в той же Святей горе и о Портаитской иконе. Присовокуплено же и о монастыри Иверском Святоезерском и о явлении и пренесении мощей святаго Иакова Боровицкаго в монастырь Иверский. В том же монастыри издася лета 7167 месяца октоврия 28 дня с дополнительными статьями» // Официальный сайт Свято-Троицкой Сергиевой Лавры. </w:t>
      </w:r>
      <w:hyperlink r:id="rId1" w:history="1">
        <w:r w:rsidRPr="00897C15">
          <w:rPr>
            <w:rStyle w:val="af6"/>
            <w:rFonts w:ascii="Times New Roman" w:eastAsia="Calibri" w:hAnsi="Times New Roman"/>
            <w:sz w:val="20"/>
          </w:rPr>
          <w:t>http://old.stsl.ru/manuscripts/book.php?col=2&amp;manuscript=051</w:t>
        </w:r>
      </w:hyperlink>
      <w:r w:rsidRPr="00897C15">
        <w:rPr>
          <w:rFonts w:ascii="Times New Roman" w:hAnsi="Times New Roman"/>
        </w:rPr>
        <w:t xml:space="preserve"> (Дата обращения 19.02.16)</w:t>
      </w:r>
      <w:r w:rsidRPr="00897C15">
        <w:rPr>
          <w:rStyle w:val="content"/>
          <w:rFonts w:ascii="Times New Roman" w:eastAsia="Calibri" w:hAnsi="Times New Roman"/>
        </w:rPr>
        <w:t>.</w:t>
      </w:r>
      <w:r w:rsidRPr="00897C15">
        <w:rPr>
          <w:rFonts w:ascii="Times New Roman" w:hAnsi="Times New Roman"/>
        </w:rPr>
        <w:t xml:space="preserve"> </w:t>
      </w:r>
      <w:r w:rsidRPr="00897C15">
        <w:rPr>
          <w:rStyle w:val="content"/>
          <w:rFonts w:ascii="Times New Roman" w:eastAsia="Calibri" w:hAnsi="Times New Roman"/>
        </w:rPr>
        <w:t>Также оно опубликовано в «Описании первоклассного Иверского Богородицкого монастыря Новгородской епархии», изданном в 1850 году.</w:t>
      </w:r>
    </w:p>
  </w:footnote>
  <w:footnote w:id="36">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Павел Алеппский. Путешествие антиохийского патриарха Макария в Россию в половине XVII века, описанное его сыном, архидиаконом Павлом Алеппскнм / Перевод с арабского Г. Муркоса. М., 2005.</w:t>
      </w:r>
    </w:p>
  </w:footnote>
  <w:footnote w:id="37">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Данная грамота от 2 марта 1694 года на палату и подворье Перервинского монастыря в Китай-городе по правой стороне, см. Никифор (Бажанов), игум., 1878. С. 373-376; Поступная грамота Перервинскому монастырю на лавку, стоящую на месте нынешней Иверской часовни от 21 декабря 1672 года. См.: Сергий (Спасский), 1879. С. 85-89; Челобитная грамота от 29 августа 1682 года царям Иоанну Алексеевичу и Петру Алексеевичу игумена Перервинского монастыря Симона. См.: Там же.</w:t>
      </w:r>
    </w:p>
  </w:footnote>
  <w:footnote w:id="38">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Описание документов и дел, хранящихся в архиве Святейшего Правительствующего Синода. СПб., 1879. Т. 2. Ч. 1. С. 61.</w:t>
      </w:r>
    </w:p>
  </w:footnote>
  <w:footnote w:id="39">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Там же. С. 63.</w:t>
      </w:r>
    </w:p>
  </w:footnote>
  <w:footnote w:id="40">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Описание документов и дел, хранящихся в архиве Святейшего Правительствующего Синода. СПб., 1878. Т. 2. Ч. 2. С. 78.</w:t>
      </w:r>
    </w:p>
  </w:footnote>
  <w:footnote w:id="41">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ЦИАМ. Ф. 1791. Оп. 1. ДД. 1-50.</w:t>
      </w:r>
    </w:p>
  </w:footnote>
  <w:footnote w:id="42">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ЦИАМ. Ф. 423. Оп. 1. Д. 318.</w:t>
      </w:r>
    </w:p>
  </w:footnote>
  <w:footnote w:id="43">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ЦИАМ. Ф. 423. Оп. 1. Д. 160.</w:t>
      </w:r>
    </w:p>
  </w:footnote>
  <w:footnote w:id="44">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ЦИАМ. Ф. 423. Оп. 1. Д. 36.</w:t>
      </w:r>
    </w:p>
  </w:footnote>
  <w:footnote w:id="45">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См. напр.: Сказание о чудотворной Иверской иконе Божией Матери // Московские епархиальные ведомости. 1869. № 20. Часть неофициальная С. 4–11; Украшение Иверской иконы и часовни Ея имени / Московская хроника // Московские Церковные Ведомости. 1893. № 46. С. 617–620; Освящение часовни Иверской Божией Матери / Московская хроника // Московские Епархиальные Ведомости. 1881. № 38. С. 515–524. .</w:t>
      </w:r>
    </w:p>
  </w:footnote>
  <w:footnote w:id="46">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См. напр.: Толстой М. Церковное торжество в Москве 18 и 19 мая 1869 г. по случаю двухсотлетнего пребывания Иверской иконы Богородицы в московской Иверской часовне // Душеполезное чтение. 1869. Ч. 2, № 6. С. 43-44;  Иверская икона Божией Матери // Всемирная иллюстрация. - СПб., 1869. Т. 2, № 28. С. 27-30.</w:t>
      </w:r>
    </w:p>
  </w:footnote>
  <w:footnote w:id="47">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См. напр.: По поводу 250-летия принесения в Москву Иверской иконы Божией Матери // Кормчий. 1898. № 41. С. 545-546.</w:t>
      </w:r>
    </w:p>
  </w:footnote>
  <w:footnote w:id="48">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 xml:space="preserve">Смирнов С.Г. Монархисты у Иверской часовни // Искры. 1907.  №17. </w:t>
      </w:r>
      <w:r w:rsidRPr="00897C15">
        <w:rPr>
          <w:rFonts w:ascii="Times New Roman" w:hAnsi="Times New Roman"/>
          <w:lang w:val="en-US"/>
        </w:rPr>
        <w:t>C</w:t>
      </w:r>
      <w:r w:rsidRPr="00897C15">
        <w:rPr>
          <w:rFonts w:ascii="Times New Roman" w:hAnsi="Times New Roman"/>
        </w:rPr>
        <w:t>. 4.</w:t>
      </w:r>
    </w:p>
  </w:footnote>
  <w:footnote w:id="49">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 xml:space="preserve">Прибытие Их Императорских Величеств в Москву. У Иверской часовни //  Искры. 1912. №19. </w:t>
      </w:r>
      <w:r w:rsidRPr="00897C15">
        <w:rPr>
          <w:rFonts w:ascii="Times New Roman" w:hAnsi="Times New Roman"/>
          <w:lang w:val="en-US"/>
        </w:rPr>
        <w:t>C</w:t>
      </w:r>
      <w:r w:rsidRPr="00897C15">
        <w:rPr>
          <w:rFonts w:ascii="Times New Roman" w:hAnsi="Times New Roman"/>
        </w:rPr>
        <w:t>. 7.</w:t>
      </w:r>
    </w:p>
  </w:footnote>
  <w:footnote w:id="50">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Рубан В. Г. Описание императорского столичного города Москвы. М., 1989. С. 76-77.</w:t>
      </w:r>
    </w:p>
  </w:footnote>
  <w:footnote w:id="51">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Сытин П. В. По старой и новой Москве. М., 1947. С. 57.</w:t>
      </w:r>
    </w:p>
  </w:footnote>
  <w:footnote w:id="52">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Москва златоглавая в старых фотографиях и гравюрах. М., 1989. Л. 31.</w:t>
      </w:r>
    </w:p>
  </w:footnote>
  <w:footnote w:id="53">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Скорнякова Н. Н. Гравированные и литографированные виды Москвы 1810-1830-х годов // Из истории русской изобразительной культуры Х</w:t>
      </w:r>
      <w:r w:rsidRPr="00897C15">
        <w:rPr>
          <w:rFonts w:ascii="Times New Roman" w:hAnsi="Times New Roman"/>
          <w:lang w:val="en-US"/>
        </w:rPr>
        <w:t>III</w:t>
      </w:r>
      <w:r w:rsidRPr="00897C15">
        <w:rPr>
          <w:rFonts w:ascii="Times New Roman" w:hAnsi="Times New Roman"/>
        </w:rPr>
        <w:t>-XX вв. – М., 1991. С. 101.</w:t>
      </w:r>
    </w:p>
  </w:footnote>
  <w:footnote w:id="54">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Собрание узаконений и распоряжений рабочего и крестьянского правительства за 1917-1918 гг. М., 1942. С. 286-287.</w:t>
      </w:r>
    </w:p>
  </w:footnote>
  <w:footnote w:id="55">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ГАРФ. Ф. 353. Оп. 4. Д. 384. Л. 108-109.</w:t>
      </w:r>
    </w:p>
  </w:footnote>
  <w:footnote w:id="56">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 xml:space="preserve">См.: Акты Святейшего Тихона, Патриарха Московского и всея России, позднейшие документы и переписка о каноническом преемстве высшей церковной власти, 1917–1943. / Сост. М. Е. Губонин. М., 1994. </w:t>
      </w:r>
    </w:p>
  </w:footnote>
  <w:footnote w:id="57">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Там же. С. 225</w:t>
      </w:r>
    </w:p>
  </w:footnote>
  <w:footnote w:id="58">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Следственное дело патриарха Тихона: Сборник документов по материалам Центрального архива ФСБ РФ.  М., 2000. С. 603</w:t>
      </w:r>
    </w:p>
  </w:footnote>
  <w:footnote w:id="59">
    <w:p w:rsidR="005844E7" w:rsidRPr="00897C15" w:rsidRDefault="005844E7" w:rsidP="008E31C0">
      <w:pPr>
        <w:pStyle w:val="a3"/>
        <w:spacing w:line="360" w:lineRule="auto"/>
        <w:jc w:val="both"/>
        <w:rPr>
          <w:rFonts w:ascii="Times New Roman" w:hAnsi="Times New Roman"/>
        </w:rPr>
      </w:pPr>
      <w:r w:rsidRPr="00897C15">
        <w:rPr>
          <w:rStyle w:val="af7"/>
          <w:rFonts w:ascii="Times New Roman" w:hAnsi="Times New Roman"/>
        </w:rPr>
        <w:footnoteRef/>
      </w:r>
      <w:r w:rsidRPr="00897C15">
        <w:rPr>
          <w:rFonts w:ascii="Times New Roman" w:hAnsi="Times New Roman"/>
        </w:rPr>
        <w:t xml:space="preserve"> </w:t>
      </w:r>
      <w:r w:rsidRPr="00897C15">
        <w:rPr>
          <w:rFonts w:ascii="Times New Roman" w:hAnsi="Times New Roman"/>
        </w:rPr>
        <w:t>Изъятие церковных ценностей в Москве в 1922 году. Сборник документов из фонда Реввоенсовета Республики. М., 2006 С. 117.</w:t>
      </w:r>
    </w:p>
  </w:footnote>
  <w:footnote w:id="60">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Архивы Кремля. В 2-х кн. Кн.2 Политбюро и церковь 1922-1925 гг. / сост. Н.Н. Покровский, С.Г. Петров. – М.  – Новосибирск: Сибирский хронограф, Российская политическая энциклопедия (РОССПЭН), 1998.</w:t>
      </w:r>
    </w:p>
  </w:footnote>
  <w:footnote w:id="61">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 xml:space="preserve">Памятники архитектуры Москвы. Кремль. Китай город. Центральные площади. – М.: Искусство, 1982. C. 186. </w:t>
      </w:r>
    </w:p>
  </w:footnote>
  <w:footnote w:id="62">
    <w:p w:rsidR="005844E7" w:rsidRPr="00897C15" w:rsidRDefault="005844E7" w:rsidP="008E31C0">
      <w:pPr>
        <w:pStyle w:val="a3"/>
        <w:spacing w:line="360" w:lineRule="auto"/>
        <w:rPr>
          <w:rFonts w:ascii="Times New Roman" w:hAnsi="Times New Roman"/>
        </w:rPr>
      </w:pPr>
      <w:r w:rsidRPr="00897C15">
        <w:rPr>
          <w:rStyle w:val="af7"/>
          <w:rFonts w:ascii="Times New Roman" w:hAnsi="Times New Roman"/>
        </w:rPr>
        <w:footnoteRef/>
      </w:r>
      <w:r w:rsidRPr="00897C15">
        <w:rPr>
          <w:rFonts w:ascii="Times New Roman" w:hAnsi="Times New Roman"/>
        </w:rPr>
        <w:t xml:space="preserve"> </w:t>
      </w:r>
      <w:r w:rsidRPr="00897C15">
        <w:rPr>
          <w:rFonts w:ascii="Times New Roman" w:hAnsi="Times New Roman"/>
          <w:i/>
        </w:rPr>
        <w:t>Снегирев, 1863.</w:t>
      </w:r>
      <w:r w:rsidRPr="00897C15">
        <w:rPr>
          <w:rFonts w:ascii="Times New Roman" w:hAnsi="Times New Roman"/>
        </w:rPr>
        <w:t xml:space="preserve"> С. 7.</w:t>
      </w:r>
    </w:p>
  </w:footnote>
  <w:footnote w:id="63">
    <w:p w:rsidR="005844E7" w:rsidRPr="00897C15" w:rsidRDefault="005844E7" w:rsidP="008E31C0">
      <w:pPr>
        <w:pStyle w:val="a3"/>
        <w:spacing w:line="360" w:lineRule="auto"/>
        <w:rPr>
          <w:rFonts w:ascii="Times New Roman" w:hAnsi="Times New Roman"/>
        </w:rPr>
      </w:pPr>
      <w:r w:rsidRPr="00897C15">
        <w:rPr>
          <w:rStyle w:val="af7"/>
          <w:rFonts w:ascii="Times New Roman" w:hAnsi="Times New Roman"/>
        </w:rPr>
        <w:footnoteRef/>
      </w:r>
      <w:r w:rsidRPr="00897C15">
        <w:rPr>
          <w:rFonts w:ascii="Times New Roman" w:hAnsi="Times New Roman"/>
        </w:rPr>
        <w:t xml:space="preserve"> </w:t>
      </w:r>
      <w:r w:rsidRPr="00897C15">
        <w:rPr>
          <w:rFonts w:ascii="Times New Roman" w:hAnsi="Times New Roman"/>
        </w:rPr>
        <w:t>Цит. по: Розанов Н.П.  Указ. соч. С. 156-157.</w:t>
      </w:r>
    </w:p>
  </w:footnote>
  <w:footnote w:id="64">
    <w:p w:rsidR="005844E7" w:rsidRPr="00897C15" w:rsidRDefault="005844E7" w:rsidP="008E31C0">
      <w:pPr>
        <w:pStyle w:val="a3"/>
        <w:spacing w:line="360" w:lineRule="auto"/>
        <w:rPr>
          <w:rFonts w:ascii="Times New Roman" w:hAnsi="Times New Roman"/>
        </w:rPr>
      </w:pPr>
      <w:r w:rsidRPr="00897C15">
        <w:rPr>
          <w:rStyle w:val="af7"/>
          <w:rFonts w:ascii="Times New Roman" w:hAnsi="Times New Roman"/>
        </w:rPr>
        <w:footnoteRef/>
      </w:r>
      <w:r w:rsidRPr="00897C15">
        <w:rPr>
          <w:rFonts w:ascii="Times New Roman" w:hAnsi="Times New Roman"/>
        </w:rPr>
        <w:t xml:space="preserve"> </w:t>
      </w:r>
      <w:r w:rsidRPr="00897C15">
        <w:rPr>
          <w:rFonts w:ascii="Times New Roman" w:hAnsi="Times New Roman"/>
        </w:rPr>
        <w:t>ЦИАМ. Ф. 203. Оп. 253. Д. 3. Л. 2.</w:t>
      </w:r>
    </w:p>
  </w:footnote>
  <w:footnote w:id="65">
    <w:p w:rsidR="005844E7" w:rsidRPr="00897C15" w:rsidRDefault="005844E7" w:rsidP="008E31C0">
      <w:pPr>
        <w:pStyle w:val="a3"/>
        <w:spacing w:line="360" w:lineRule="auto"/>
        <w:rPr>
          <w:rFonts w:ascii="Times New Roman" w:hAnsi="Times New Roman"/>
        </w:rPr>
      </w:pPr>
      <w:r w:rsidRPr="00897C15">
        <w:rPr>
          <w:rStyle w:val="af7"/>
          <w:rFonts w:ascii="Times New Roman" w:hAnsi="Times New Roman"/>
        </w:rPr>
        <w:footnoteRef/>
      </w:r>
      <w:r w:rsidRPr="00897C15">
        <w:rPr>
          <w:rFonts w:ascii="Times New Roman" w:hAnsi="Times New Roman"/>
        </w:rPr>
        <w:t xml:space="preserve"> </w:t>
      </w:r>
      <w:r w:rsidRPr="00897C15">
        <w:rPr>
          <w:rFonts w:ascii="Times New Roman" w:hAnsi="Times New Roman"/>
        </w:rPr>
        <w:t>Никифор (Бажанов), игум. Исторический очерк Николо-Перервинского монастыря // ЧОЛДП. М., 1878. С. 330.</w:t>
      </w:r>
    </w:p>
  </w:footnote>
  <w:footnote w:id="66">
    <w:p w:rsidR="005844E7" w:rsidRPr="00897C15" w:rsidRDefault="005844E7" w:rsidP="008E31C0">
      <w:pPr>
        <w:pStyle w:val="a3"/>
        <w:spacing w:line="360" w:lineRule="auto"/>
        <w:rPr>
          <w:rFonts w:ascii="Times New Roman" w:hAnsi="Times New Roman"/>
        </w:rPr>
      </w:pPr>
      <w:r w:rsidRPr="00897C15">
        <w:rPr>
          <w:rStyle w:val="af7"/>
          <w:rFonts w:ascii="Times New Roman" w:hAnsi="Times New Roman"/>
        </w:rPr>
        <w:footnoteRef/>
      </w:r>
      <w:r w:rsidRPr="00897C15">
        <w:rPr>
          <w:rFonts w:ascii="Times New Roman" w:hAnsi="Times New Roman"/>
        </w:rPr>
        <w:t xml:space="preserve"> </w:t>
      </w:r>
      <w:r w:rsidRPr="00897C15">
        <w:rPr>
          <w:rFonts w:ascii="Times New Roman" w:hAnsi="Times New Roman"/>
        </w:rPr>
        <w:t>ЦИАМ. Ф. 423. Оп. 1. Д. 160. Л. 30.</w:t>
      </w:r>
    </w:p>
  </w:footnote>
  <w:footnote w:id="67">
    <w:p w:rsidR="005844E7" w:rsidRPr="00897C15" w:rsidRDefault="005844E7" w:rsidP="008E31C0">
      <w:pPr>
        <w:pStyle w:val="a3"/>
        <w:spacing w:line="360" w:lineRule="auto"/>
        <w:jc w:val="both"/>
        <w:rPr>
          <w:rFonts w:ascii="Times New Roman" w:hAnsi="Times New Roman"/>
        </w:rPr>
      </w:pPr>
      <w:r w:rsidRPr="00897C15">
        <w:rPr>
          <w:rStyle w:val="af7"/>
          <w:rFonts w:ascii="Times New Roman" w:hAnsi="Times New Roman"/>
        </w:rPr>
        <w:footnoteRef/>
      </w:r>
      <w:r w:rsidRPr="00897C15">
        <w:rPr>
          <w:rFonts w:ascii="Times New Roman" w:hAnsi="Times New Roman"/>
        </w:rPr>
        <w:t xml:space="preserve"> </w:t>
      </w:r>
      <w:r w:rsidRPr="00897C15">
        <w:rPr>
          <w:rFonts w:ascii="Times New Roman" w:hAnsi="Times New Roman"/>
        </w:rPr>
        <w:t>Украшение Иверской иконы и часовни Ея имени (Московская хроника) // МЦВ. 1893. № 46. С. 618-619.</w:t>
      </w:r>
    </w:p>
  </w:footnote>
  <w:footnote w:id="68">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ЦГАМО. Ф. 66. Оп. 18. Д. 110. Л. 1об.-2об.</w:t>
      </w:r>
    </w:p>
  </w:footnote>
  <w:footnote w:id="69">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ЦГАМО. Ф. 66. Оп. 18. Д. 110. Л. 3.</w:t>
      </w:r>
    </w:p>
  </w:footnote>
  <w:footnote w:id="70">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ЦГАМО. Ф. 66. Оп. 18. Д. 110. Л. 3об.</w:t>
      </w:r>
    </w:p>
  </w:footnote>
  <w:footnote w:id="71">
    <w:p w:rsidR="005844E7" w:rsidRPr="00897C15" w:rsidRDefault="005844E7" w:rsidP="008E31C0">
      <w:pPr>
        <w:pStyle w:val="a3"/>
        <w:spacing w:line="360" w:lineRule="auto"/>
        <w:rPr>
          <w:rFonts w:ascii="Times New Roman" w:hAnsi="Times New Roman"/>
        </w:rPr>
      </w:pPr>
      <w:r w:rsidRPr="00897C15">
        <w:rPr>
          <w:rStyle w:val="af7"/>
          <w:rFonts w:ascii="Times New Roman" w:hAnsi="Times New Roman"/>
        </w:rPr>
        <w:footnoteRef/>
      </w:r>
      <w:r w:rsidRPr="00897C15">
        <w:rPr>
          <w:rFonts w:ascii="Times New Roman" w:hAnsi="Times New Roman"/>
        </w:rPr>
        <w:t xml:space="preserve"> </w:t>
      </w:r>
      <w:r w:rsidRPr="00897C15">
        <w:rPr>
          <w:rFonts w:ascii="Times New Roman" w:hAnsi="Times New Roman"/>
        </w:rPr>
        <w:t xml:space="preserve">Цит. по: </w:t>
      </w:r>
      <w:r w:rsidRPr="00897C15">
        <w:rPr>
          <w:rFonts w:ascii="Times New Roman" w:hAnsi="Times New Roman"/>
          <w:i/>
        </w:rPr>
        <w:t>Никифор (Бажанов), игум. 1878</w:t>
      </w:r>
      <w:r w:rsidRPr="00897C15">
        <w:rPr>
          <w:rFonts w:ascii="Times New Roman" w:hAnsi="Times New Roman"/>
        </w:rPr>
        <w:t>.  С. 374.</w:t>
      </w:r>
    </w:p>
  </w:footnote>
  <w:footnote w:id="72">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Style w:val="a5"/>
          <w:rFonts w:ascii="Times New Roman" w:eastAsia="Calibri" w:hAnsi="Times New Roman"/>
        </w:rPr>
        <w:t xml:space="preserve"> </w:t>
      </w:r>
      <w:r w:rsidRPr="00897C15">
        <w:rPr>
          <w:rFonts w:ascii="Times New Roman" w:hAnsi="Times New Roman"/>
        </w:rPr>
        <w:t>Историческое описание Московского Николаевского Перервинского монастыря // Чтения в Московском обществе любителей духовного просвещения. 1877. № 10. С. 103.</w:t>
      </w:r>
    </w:p>
  </w:footnote>
  <w:footnote w:id="73">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Толстой М. Сказание о чудотворной иконе Божией Матери, почерпнутое из достоверных источников. М., 1843. С. 11.</w:t>
      </w:r>
    </w:p>
  </w:footnote>
  <w:footnote w:id="74">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i/>
        </w:rPr>
        <w:t>Сергий (Спасский), архим., 1879.</w:t>
      </w:r>
      <w:r w:rsidRPr="00897C15">
        <w:rPr>
          <w:rFonts w:ascii="Times New Roman" w:hAnsi="Times New Roman"/>
        </w:rPr>
        <w:t xml:space="preserve"> С. 111.</w:t>
      </w:r>
    </w:p>
  </w:footnote>
  <w:footnote w:id="75">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Там же.</w:t>
      </w:r>
    </w:p>
  </w:footnote>
  <w:footnote w:id="76">
    <w:p w:rsidR="005844E7" w:rsidRPr="00897C15" w:rsidRDefault="005844E7" w:rsidP="008E31C0">
      <w:pPr>
        <w:pStyle w:val="a3"/>
        <w:spacing w:line="360" w:lineRule="auto"/>
        <w:rPr>
          <w:rFonts w:ascii="Times New Roman" w:hAnsi="Times New Roman"/>
        </w:rPr>
      </w:pPr>
      <w:r w:rsidRPr="00897C15">
        <w:rPr>
          <w:rStyle w:val="af7"/>
          <w:rFonts w:ascii="Times New Roman" w:hAnsi="Times New Roman"/>
        </w:rPr>
        <w:footnoteRef/>
      </w:r>
      <w:r w:rsidRPr="00897C15">
        <w:rPr>
          <w:rFonts w:ascii="Times New Roman" w:hAnsi="Times New Roman"/>
        </w:rPr>
        <w:t xml:space="preserve"> </w:t>
      </w:r>
      <w:r w:rsidRPr="00897C15">
        <w:rPr>
          <w:rFonts w:ascii="Times New Roman" w:hAnsi="Times New Roman"/>
          <w:i/>
        </w:rPr>
        <w:t>Сергий (Спасский), архим., 1879.</w:t>
      </w:r>
      <w:r w:rsidRPr="00897C15">
        <w:rPr>
          <w:rFonts w:ascii="Times New Roman" w:hAnsi="Times New Roman"/>
        </w:rPr>
        <w:t xml:space="preserve">  С. 101.</w:t>
      </w:r>
    </w:p>
  </w:footnote>
  <w:footnote w:id="77">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Style w:val="a5"/>
          <w:rFonts w:ascii="Times New Roman" w:eastAsia="Calibri" w:hAnsi="Times New Roman"/>
        </w:rPr>
        <w:t xml:space="preserve"> </w:t>
      </w:r>
      <w:r w:rsidRPr="00897C15">
        <w:rPr>
          <w:rFonts w:ascii="Times New Roman" w:hAnsi="Times New Roman"/>
        </w:rPr>
        <w:t xml:space="preserve">Собрание государственных грамот и договоров, хранящихся в государственной коллегии иностранных дел. Часть четвертая. М., </w:t>
      </w:r>
      <w:r w:rsidRPr="00897C15">
        <w:rPr>
          <w:rFonts w:ascii="Times New Roman" w:hAnsi="Times New Roman"/>
          <w:color w:val="000000"/>
        </w:rPr>
        <w:t xml:space="preserve">Тип. Селивановского, 1826. </w:t>
      </w:r>
      <w:r w:rsidRPr="00897C15">
        <w:rPr>
          <w:rFonts w:ascii="Times New Roman" w:hAnsi="Times New Roman"/>
        </w:rPr>
        <w:t>С. 248.</w:t>
      </w:r>
    </w:p>
  </w:footnote>
  <w:footnote w:id="78">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 xml:space="preserve">Цит. по: </w:t>
      </w:r>
      <w:r w:rsidRPr="00897C15">
        <w:rPr>
          <w:rFonts w:ascii="Times New Roman" w:hAnsi="Times New Roman"/>
          <w:i/>
        </w:rPr>
        <w:t>Ченцова, 2010</w:t>
      </w:r>
      <w:r w:rsidRPr="00897C15">
        <w:rPr>
          <w:rFonts w:ascii="Times New Roman" w:hAnsi="Times New Roman"/>
        </w:rPr>
        <w:t>. С. 225.</w:t>
      </w:r>
    </w:p>
  </w:footnote>
  <w:footnote w:id="79">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Там же.</w:t>
      </w:r>
    </w:p>
  </w:footnote>
  <w:footnote w:id="80">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i/>
        </w:rPr>
        <w:t>Павел (Алеппский), архидиак., 2005</w:t>
      </w:r>
      <w:r w:rsidRPr="00897C15">
        <w:rPr>
          <w:rFonts w:ascii="Times New Roman" w:hAnsi="Times New Roman"/>
        </w:rPr>
        <w:t>. С. 447.</w:t>
      </w:r>
    </w:p>
  </w:footnote>
  <w:footnote w:id="81">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i/>
        </w:rPr>
        <w:t>Макарий (Булгаков), митр. 1996.</w:t>
      </w:r>
      <w:r w:rsidRPr="00897C15">
        <w:rPr>
          <w:rFonts w:ascii="Times New Roman" w:hAnsi="Times New Roman"/>
        </w:rPr>
        <w:t xml:space="preserve"> С. 400.</w:t>
      </w:r>
    </w:p>
  </w:footnote>
  <w:footnote w:id="82">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Там же.</w:t>
      </w:r>
    </w:p>
  </w:footnote>
  <w:footnote w:id="83">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Там же.</w:t>
      </w:r>
    </w:p>
  </w:footnote>
  <w:footnote w:id="84">
    <w:p w:rsidR="005844E7" w:rsidRPr="00897C15" w:rsidRDefault="005844E7" w:rsidP="008E31C0">
      <w:pPr>
        <w:pStyle w:val="a3"/>
        <w:spacing w:line="360" w:lineRule="auto"/>
        <w:jc w:val="both"/>
        <w:rPr>
          <w:rFonts w:ascii="Times New Roman" w:hAnsi="Times New Roman"/>
        </w:rPr>
      </w:pPr>
      <w:r w:rsidRPr="00897C15">
        <w:rPr>
          <w:rStyle w:val="af7"/>
          <w:rFonts w:ascii="Times New Roman" w:hAnsi="Times New Roman"/>
        </w:rPr>
        <w:footnoteRef/>
      </w:r>
      <w:r w:rsidRPr="00897C15">
        <w:rPr>
          <w:rFonts w:ascii="Times New Roman" w:hAnsi="Times New Roman"/>
        </w:rPr>
        <w:t xml:space="preserve"> </w:t>
      </w:r>
      <w:r w:rsidRPr="00897C15">
        <w:rPr>
          <w:rFonts w:ascii="Times New Roman" w:hAnsi="Times New Roman"/>
        </w:rPr>
        <w:t xml:space="preserve">Цит. по: </w:t>
      </w:r>
      <w:r w:rsidRPr="00897C15">
        <w:rPr>
          <w:rFonts w:ascii="Times New Roman" w:hAnsi="Times New Roman"/>
          <w:i/>
        </w:rPr>
        <w:t>Розанов, 1871</w:t>
      </w:r>
      <w:r w:rsidRPr="00897C15">
        <w:rPr>
          <w:rFonts w:ascii="Times New Roman" w:hAnsi="Times New Roman"/>
        </w:rPr>
        <w:t>. Ч. 2. Кн. 2. С. 314.</w:t>
      </w:r>
    </w:p>
  </w:footnote>
  <w:footnote w:id="85">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i/>
        </w:rPr>
        <w:t>Амвросий (Орнатский), архим., 1813</w:t>
      </w:r>
      <w:r w:rsidRPr="00897C15">
        <w:rPr>
          <w:rFonts w:ascii="Times New Roman" w:hAnsi="Times New Roman"/>
        </w:rPr>
        <w:t>. Ч. 5. С. 497.</w:t>
      </w:r>
    </w:p>
  </w:footnote>
  <w:footnote w:id="86">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Короткевич Р. М. Монастырская политика митрополита Московского Платона (Левшина) // Платоновские чтения. 1 декабря 2009. Сборник материалов. М.: Перервинская духовная семинария, 2010.  С. 47.</w:t>
      </w:r>
    </w:p>
  </w:footnote>
  <w:footnote w:id="87">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Там же.</w:t>
      </w:r>
    </w:p>
  </w:footnote>
  <w:footnote w:id="88">
    <w:p w:rsidR="005844E7" w:rsidRPr="00897C15" w:rsidRDefault="005844E7" w:rsidP="008E31C0">
      <w:pPr>
        <w:pStyle w:val="a3"/>
        <w:spacing w:line="360" w:lineRule="auto"/>
        <w:jc w:val="both"/>
        <w:rPr>
          <w:rFonts w:ascii="Times New Roman" w:hAnsi="Times New Roman"/>
        </w:rPr>
      </w:pPr>
      <w:r w:rsidRPr="00897C15">
        <w:rPr>
          <w:rStyle w:val="af7"/>
          <w:rFonts w:ascii="Times New Roman" w:hAnsi="Times New Roman"/>
        </w:rPr>
        <w:footnoteRef/>
      </w:r>
      <w:r w:rsidRPr="00897C15">
        <w:rPr>
          <w:rFonts w:ascii="Times New Roman" w:hAnsi="Times New Roman"/>
        </w:rPr>
        <w:t xml:space="preserve"> </w:t>
      </w:r>
      <w:r w:rsidRPr="00897C15">
        <w:rPr>
          <w:rFonts w:ascii="Times New Roman" w:hAnsi="Times New Roman"/>
        </w:rPr>
        <w:t>Зырянов П.Н. Русские монастыри и монашество в XIX и начале XX века. М., 2002. С. 296.</w:t>
      </w:r>
    </w:p>
  </w:footnote>
  <w:footnote w:id="89">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ЦИАМ. Ф. 423. Оп. 1. Д. 301. Л.14.</w:t>
      </w:r>
    </w:p>
  </w:footnote>
  <w:footnote w:id="90">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ЦИАМ. Ф. 203. Оп. 746. Д. 1175. Л. 362-374.</w:t>
      </w:r>
    </w:p>
  </w:footnote>
  <w:footnote w:id="91">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ГАРФ. Ф. 353. Оп. 4. Д. 384. Л. 57.</w:t>
      </w:r>
    </w:p>
  </w:footnote>
  <w:footnote w:id="92">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i/>
        </w:rPr>
        <w:t>Никифор (Бажанов), игум., 1878</w:t>
      </w:r>
      <w:r w:rsidRPr="00897C15">
        <w:rPr>
          <w:rFonts w:ascii="Times New Roman" w:hAnsi="Times New Roman"/>
        </w:rPr>
        <w:t>. С. 374.</w:t>
      </w:r>
    </w:p>
  </w:footnote>
  <w:footnote w:id="93">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Там же. С. 346.</w:t>
      </w:r>
    </w:p>
  </w:footnote>
  <w:footnote w:id="94">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Там же. С. 349.</w:t>
      </w:r>
    </w:p>
  </w:footnote>
  <w:footnote w:id="95">
    <w:p w:rsidR="005844E7" w:rsidRPr="00897C15" w:rsidRDefault="005844E7" w:rsidP="008E31C0">
      <w:pPr>
        <w:pStyle w:val="a3"/>
        <w:spacing w:line="360" w:lineRule="auto"/>
        <w:jc w:val="both"/>
        <w:rPr>
          <w:rFonts w:ascii="Times New Roman" w:hAnsi="Times New Roman"/>
        </w:rPr>
      </w:pPr>
      <w:r w:rsidRPr="00897C15">
        <w:rPr>
          <w:rStyle w:val="a5"/>
          <w:rFonts w:ascii="Times New Roman" w:eastAsia="Calibri" w:hAnsi="Times New Roman"/>
        </w:rPr>
        <w:footnoteRef/>
      </w:r>
      <w:r w:rsidRPr="00897C15">
        <w:rPr>
          <w:rFonts w:ascii="Times New Roman" w:hAnsi="Times New Roman"/>
        </w:rPr>
        <w:t xml:space="preserve"> </w:t>
      </w:r>
      <w:r w:rsidRPr="00897C15">
        <w:rPr>
          <w:rFonts w:ascii="Times New Roman" w:hAnsi="Times New Roman"/>
        </w:rPr>
        <w:t>Сайт Исторического музея. http://www.shm.ru/kollektsii-i-muzeynyy-kompleks/museum_history/istoricheskiy-muzey/history/ (Дата обращения: 09.12.2015).</w:t>
      </w:r>
    </w:p>
  </w:footnote>
  <w:footnote w:id="96">
    <w:p w:rsidR="005844E7" w:rsidRPr="00897C15" w:rsidRDefault="005844E7" w:rsidP="008E31C0">
      <w:pPr>
        <w:pStyle w:val="a3"/>
        <w:spacing w:line="360" w:lineRule="auto"/>
        <w:jc w:val="both"/>
        <w:rPr>
          <w:rFonts w:ascii="Times New Roman" w:hAnsi="Times New Roman"/>
        </w:rPr>
      </w:pPr>
      <w:r w:rsidRPr="00897C15">
        <w:rPr>
          <w:rStyle w:val="a5"/>
          <w:rFonts w:ascii="Times New Roman" w:hAnsi="Times New Roman"/>
        </w:rPr>
        <w:footnoteRef/>
      </w:r>
      <w:r w:rsidRPr="00897C15">
        <w:rPr>
          <w:rFonts w:ascii="Times New Roman" w:hAnsi="Times New Roman"/>
        </w:rPr>
        <w:t xml:space="preserve"> </w:t>
      </w:r>
      <w:r w:rsidRPr="00897C15">
        <w:rPr>
          <w:rFonts w:ascii="Times New Roman" w:hAnsi="Times New Roman"/>
        </w:rPr>
        <w:t>ГАРФ. Ф. 353. Оп. 4. Д. 384. Л. 1.</w:t>
      </w:r>
    </w:p>
  </w:footnote>
  <w:footnote w:id="97">
    <w:p w:rsidR="00F02AE8" w:rsidRPr="00897C15" w:rsidRDefault="00F02AE8" w:rsidP="00F02AE8">
      <w:pPr>
        <w:pStyle w:val="a3"/>
        <w:spacing w:line="360" w:lineRule="auto"/>
        <w:jc w:val="both"/>
        <w:rPr>
          <w:rFonts w:ascii="Times New Roman" w:hAnsi="Times New Roman"/>
          <w:szCs w:val="24"/>
        </w:rPr>
      </w:pPr>
      <w:r w:rsidRPr="00897C15">
        <w:rPr>
          <w:rStyle w:val="a5"/>
          <w:rFonts w:ascii="Times New Roman" w:hAnsi="Times New Roman"/>
          <w:szCs w:val="24"/>
        </w:rPr>
        <w:footnoteRef/>
      </w:r>
      <w:r w:rsidRPr="00897C15">
        <w:rPr>
          <w:rFonts w:ascii="Times New Roman" w:hAnsi="Times New Roman"/>
          <w:szCs w:val="24"/>
        </w:rPr>
        <w:t xml:space="preserve"> </w:t>
      </w:r>
      <w:r w:rsidRPr="00897C15">
        <w:rPr>
          <w:rFonts w:ascii="Times New Roman" w:hAnsi="Times New Roman"/>
          <w:szCs w:val="24"/>
        </w:rPr>
        <w:t>О православном приходе (Приходский Устав) 7 (20) апреля 1918 г. // Собрание определений и постановлений Священного Собора Православной Российской Церкви 1917–1918 гг. – М.: Издание Новоспасского монастыря, 1994. Вып. 3. С. 13-41.</w:t>
      </w:r>
    </w:p>
  </w:footnote>
  <w:footnote w:id="98">
    <w:p w:rsidR="00A07C1D" w:rsidRPr="00897C15" w:rsidRDefault="00A07C1D" w:rsidP="00A07C1D">
      <w:pPr>
        <w:pStyle w:val="a3"/>
        <w:spacing w:line="360" w:lineRule="auto"/>
        <w:jc w:val="both"/>
        <w:rPr>
          <w:rFonts w:ascii="Times New Roman" w:hAnsi="Times New Roman"/>
          <w:szCs w:val="24"/>
        </w:rPr>
      </w:pPr>
      <w:r w:rsidRPr="00897C15">
        <w:rPr>
          <w:rStyle w:val="af7"/>
          <w:rFonts w:ascii="Times New Roman" w:hAnsi="Times New Roman"/>
          <w:szCs w:val="24"/>
        </w:rPr>
        <w:footnoteRef/>
      </w:r>
      <w:r w:rsidRPr="00897C15">
        <w:rPr>
          <w:rFonts w:ascii="Times New Roman" w:hAnsi="Times New Roman"/>
          <w:szCs w:val="24"/>
        </w:rPr>
        <w:t xml:space="preserve"> </w:t>
      </w:r>
      <w:r w:rsidRPr="00897C15">
        <w:rPr>
          <w:rFonts w:ascii="Times New Roman" w:hAnsi="Times New Roman"/>
          <w:szCs w:val="24"/>
        </w:rPr>
        <w:t>ГАРФ. Ф. 353. Оп. 4. Д. 384. Л. 75.</w:t>
      </w:r>
    </w:p>
  </w:footnote>
  <w:footnote w:id="99">
    <w:p w:rsidR="00A07C1D" w:rsidRPr="00897C15" w:rsidRDefault="00A07C1D" w:rsidP="00A07C1D">
      <w:pPr>
        <w:pStyle w:val="a3"/>
        <w:spacing w:line="360" w:lineRule="auto"/>
        <w:jc w:val="both"/>
        <w:rPr>
          <w:rFonts w:ascii="Times New Roman" w:hAnsi="Times New Roman"/>
          <w:szCs w:val="24"/>
        </w:rPr>
      </w:pPr>
      <w:r w:rsidRPr="00897C15">
        <w:rPr>
          <w:rStyle w:val="a5"/>
          <w:rFonts w:ascii="Times New Roman" w:hAnsi="Times New Roman"/>
          <w:szCs w:val="24"/>
        </w:rPr>
        <w:footnoteRef/>
      </w:r>
      <w:r w:rsidRPr="00897C15">
        <w:rPr>
          <w:rFonts w:ascii="Times New Roman" w:hAnsi="Times New Roman"/>
          <w:szCs w:val="24"/>
        </w:rPr>
        <w:t xml:space="preserve"> </w:t>
      </w:r>
      <w:r w:rsidRPr="00897C15">
        <w:rPr>
          <w:rFonts w:ascii="Times New Roman" w:hAnsi="Times New Roman"/>
          <w:szCs w:val="24"/>
        </w:rPr>
        <w:t>Следственное дело патриарха Тихона: Сборник документов по материалам Центрального архива ФСБ РФ. – М: Памятники исторической мысли, 2000. С. 603</w:t>
      </w:r>
    </w:p>
  </w:footnote>
  <w:footnote w:id="100">
    <w:p w:rsidR="00A07C1D" w:rsidRPr="00897C15" w:rsidRDefault="00A07C1D" w:rsidP="00A07C1D">
      <w:pPr>
        <w:pStyle w:val="a3"/>
        <w:spacing w:line="360" w:lineRule="auto"/>
        <w:jc w:val="both"/>
        <w:rPr>
          <w:rFonts w:ascii="Times New Roman" w:hAnsi="Times New Roman"/>
          <w:szCs w:val="24"/>
        </w:rPr>
      </w:pPr>
      <w:r w:rsidRPr="00897C15">
        <w:rPr>
          <w:rStyle w:val="a5"/>
          <w:rFonts w:ascii="Times New Roman" w:hAnsi="Times New Roman"/>
          <w:szCs w:val="24"/>
        </w:rPr>
        <w:footnoteRef/>
      </w:r>
      <w:r w:rsidRPr="00897C15">
        <w:rPr>
          <w:rFonts w:ascii="Times New Roman" w:hAnsi="Times New Roman"/>
          <w:szCs w:val="24"/>
        </w:rPr>
        <w:t xml:space="preserve"> </w:t>
      </w:r>
      <w:r w:rsidRPr="00897C15">
        <w:rPr>
          <w:rFonts w:ascii="Times New Roman" w:hAnsi="Times New Roman"/>
          <w:szCs w:val="24"/>
        </w:rPr>
        <w:t>ЦГАМО. Ф. 66. Оп. 18. Д. 110. Л. 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C6405C"/>
    <w:lvl w:ilvl="0">
      <w:start w:val="1"/>
      <w:numFmt w:val="decimal"/>
      <w:lvlText w:val="%1."/>
      <w:lvlJc w:val="left"/>
      <w:pPr>
        <w:tabs>
          <w:tab w:val="num" w:pos="1492"/>
        </w:tabs>
        <w:ind w:left="1492" w:hanging="360"/>
      </w:pPr>
    </w:lvl>
  </w:abstractNum>
  <w:abstractNum w:abstractNumId="1">
    <w:nsid w:val="FFFFFF7D"/>
    <w:multiLevelType w:val="singleLevel"/>
    <w:tmpl w:val="4914EE92"/>
    <w:lvl w:ilvl="0">
      <w:start w:val="1"/>
      <w:numFmt w:val="decimal"/>
      <w:lvlText w:val="%1."/>
      <w:lvlJc w:val="left"/>
      <w:pPr>
        <w:tabs>
          <w:tab w:val="num" w:pos="1209"/>
        </w:tabs>
        <w:ind w:left="1209" w:hanging="360"/>
      </w:pPr>
    </w:lvl>
  </w:abstractNum>
  <w:abstractNum w:abstractNumId="2">
    <w:nsid w:val="FFFFFF7E"/>
    <w:multiLevelType w:val="singleLevel"/>
    <w:tmpl w:val="9B7A27FC"/>
    <w:lvl w:ilvl="0">
      <w:start w:val="1"/>
      <w:numFmt w:val="decimal"/>
      <w:lvlText w:val="%1."/>
      <w:lvlJc w:val="left"/>
      <w:pPr>
        <w:tabs>
          <w:tab w:val="num" w:pos="926"/>
        </w:tabs>
        <w:ind w:left="926" w:hanging="360"/>
      </w:pPr>
    </w:lvl>
  </w:abstractNum>
  <w:abstractNum w:abstractNumId="3">
    <w:nsid w:val="FFFFFF7F"/>
    <w:multiLevelType w:val="singleLevel"/>
    <w:tmpl w:val="E41A37A2"/>
    <w:lvl w:ilvl="0">
      <w:start w:val="1"/>
      <w:numFmt w:val="decimal"/>
      <w:lvlText w:val="%1."/>
      <w:lvlJc w:val="left"/>
      <w:pPr>
        <w:tabs>
          <w:tab w:val="num" w:pos="643"/>
        </w:tabs>
        <w:ind w:left="643" w:hanging="360"/>
      </w:pPr>
    </w:lvl>
  </w:abstractNum>
  <w:abstractNum w:abstractNumId="4">
    <w:nsid w:val="FFFFFF80"/>
    <w:multiLevelType w:val="singleLevel"/>
    <w:tmpl w:val="07CA30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AE13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2464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588B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1A7F94"/>
    <w:lvl w:ilvl="0">
      <w:start w:val="1"/>
      <w:numFmt w:val="decimal"/>
      <w:lvlText w:val="%1."/>
      <w:lvlJc w:val="left"/>
      <w:pPr>
        <w:tabs>
          <w:tab w:val="num" w:pos="360"/>
        </w:tabs>
        <w:ind w:left="360" w:hanging="360"/>
      </w:pPr>
    </w:lvl>
  </w:abstractNum>
  <w:abstractNum w:abstractNumId="9">
    <w:nsid w:val="FFFFFF89"/>
    <w:multiLevelType w:val="singleLevel"/>
    <w:tmpl w:val="CBECDA28"/>
    <w:lvl w:ilvl="0">
      <w:start w:val="1"/>
      <w:numFmt w:val="bullet"/>
      <w:lvlText w:val=""/>
      <w:lvlJc w:val="left"/>
      <w:pPr>
        <w:tabs>
          <w:tab w:val="num" w:pos="360"/>
        </w:tabs>
        <w:ind w:left="360" w:hanging="360"/>
      </w:pPr>
      <w:rPr>
        <w:rFonts w:ascii="Symbol" w:hAnsi="Symbol" w:hint="default"/>
      </w:rPr>
    </w:lvl>
  </w:abstractNum>
  <w:abstractNum w:abstractNumId="10">
    <w:nsid w:val="041E1651"/>
    <w:multiLevelType w:val="hybridMultilevel"/>
    <w:tmpl w:val="B9826904"/>
    <w:lvl w:ilvl="0" w:tplc="0419000F">
      <w:start w:val="3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5A6E64"/>
    <w:multiLevelType w:val="hybridMultilevel"/>
    <w:tmpl w:val="75AE2A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632442B"/>
    <w:multiLevelType w:val="hybridMultilevel"/>
    <w:tmpl w:val="2CA41BC2"/>
    <w:lvl w:ilvl="0" w:tplc="9608376A">
      <w:start w:val="1"/>
      <w:numFmt w:val="decimal"/>
      <w:lvlText w:val="%1."/>
      <w:lvlJc w:val="left"/>
      <w:pPr>
        <w:tabs>
          <w:tab w:val="num" w:pos="346"/>
        </w:tabs>
        <w:ind w:left="648" w:hanging="300"/>
      </w:pPr>
      <w:rPr>
        <w:rFonts w:cs="Times New Roman" w:hint="default"/>
      </w:rPr>
    </w:lvl>
    <w:lvl w:ilvl="1" w:tplc="04190019">
      <w:start w:val="1"/>
      <w:numFmt w:val="lowerLetter"/>
      <w:lvlText w:val="%2."/>
      <w:lvlJc w:val="left"/>
      <w:pPr>
        <w:ind w:left="1428" w:hanging="360"/>
      </w:pPr>
      <w:rPr>
        <w:rFonts w:cs="Times New Roman"/>
      </w:rPr>
    </w:lvl>
    <w:lvl w:ilvl="2" w:tplc="0419001B">
      <w:start w:val="1"/>
      <w:numFmt w:val="lowerRoman"/>
      <w:lvlText w:val="%3."/>
      <w:lvlJc w:val="right"/>
      <w:pPr>
        <w:ind w:left="2148" w:hanging="180"/>
      </w:pPr>
      <w:rPr>
        <w:rFonts w:cs="Times New Roman"/>
      </w:rPr>
    </w:lvl>
    <w:lvl w:ilvl="3" w:tplc="0419000F">
      <w:start w:val="1"/>
      <w:numFmt w:val="decimal"/>
      <w:lvlText w:val="%4."/>
      <w:lvlJc w:val="left"/>
      <w:pPr>
        <w:ind w:left="2868" w:hanging="360"/>
      </w:pPr>
      <w:rPr>
        <w:rFonts w:cs="Times New Roman"/>
      </w:rPr>
    </w:lvl>
    <w:lvl w:ilvl="4" w:tplc="04190019">
      <w:start w:val="1"/>
      <w:numFmt w:val="lowerLetter"/>
      <w:lvlText w:val="%5."/>
      <w:lvlJc w:val="left"/>
      <w:pPr>
        <w:ind w:left="3588" w:hanging="360"/>
      </w:pPr>
      <w:rPr>
        <w:rFonts w:cs="Times New Roman"/>
      </w:rPr>
    </w:lvl>
    <w:lvl w:ilvl="5" w:tplc="0419001B">
      <w:start w:val="1"/>
      <w:numFmt w:val="lowerRoman"/>
      <w:lvlText w:val="%6."/>
      <w:lvlJc w:val="right"/>
      <w:pPr>
        <w:ind w:left="4308" w:hanging="180"/>
      </w:pPr>
      <w:rPr>
        <w:rFonts w:cs="Times New Roman"/>
      </w:rPr>
    </w:lvl>
    <w:lvl w:ilvl="6" w:tplc="0419000F">
      <w:start w:val="1"/>
      <w:numFmt w:val="decimal"/>
      <w:lvlText w:val="%7."/>
      <w:lvlJc w:val="left"/>
      <w:pPr>
        <w:ind w:left="5028" w:hanging="360"/>
      </w:pPr>
      <w:rPr>
        <w:rFonts w:cs="Times New Roman"/>
      </w:rPr>
    </w:lvl>
    <w:lvl w:ilvl="7" w:tplc="04190019">
      <w:start w:val="1"/>
      <w:numFmt w:val="lowerLetter"/>
      <w:lvlText w:val="%8."/>
      <w:lvlJc w:val="left"/>
      <w:pPr>
        <w:ind w:left="5748" w:hanging="360"/>
      </w:pPr>
      <w:rPr>
        <w:rFonts w:cs="Times New Roman"/>
      </w:rPr>
    </w:lvl>
    <w:lvl w:ilvl="8" w:tplc="0419001B">
      <w:start w:val="1"/>
      <w:numFmt w:val="lowerRoman"/>
      <w:lvlText w:val="%9."/>
      <w:lvlJc w:val="right"/>
      <w:pPr>
        <w:ind w:left="6468" w:hanging="180"/>
      </w:pPr>
      <w:rPr>
        <w:rFonts w:cs="Times New Roman"/>
      </w:rPr>
    </w:lvl>
  </w:abstractNum>
  <w:abstractNum w:abstractNumId="13">
    <w:nsid w:val="1B762742"/>
    <w:multiLevelType w:val="hybridMultilevel"/>
    <w:tmpl w:val="C142776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06F75E9"/>
    <w:multiLevelType w:val="hybridMultilevel"/>
    <w:tmpl w:val="6F00DA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63E80"/>
    <w:multiLevelType w:val="hybridMultilevel"/>
    <w:tmpl w:val="10E6C3F6"/>
    <w:lvl w:ilvl="0" w:tplc="4588FCA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6">
    <w:nsid w:val="30BB3521"/>
    <w:multiLevelType w:val="hybridMultilevel"/>
    <w:tmpl w:val="EB943A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64D026F"/>
    <w:multiLevelType w:val="hybridMultilevel"/>
    <w:tmpl w:val="BC9AD0CA"/>
    <w:lvl w:ilvl="0" w:tplc="2C26F2C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nsid w:val="5BB02943"/>
    <w:multiLevelType w:val="hybridMultilevel"/>
    <w:tmpl w:val="825C9C7E"/>
    <w:lvl w:ilvl="0" w:tplc="0419000F">
      <w:start w:val="3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9B28B2"/>
    <w:multiLevelType w:val="hybridMultilevel"/>
    <w:tmpl w:val="9D265BDE"/>
    <w:lvl w:ilvl="0" w:tplc="E1062A14">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num w:numId="1">
    <w:abstractNumId w:val="1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8"/>
  </w:num>
  <w:num w:numId="16">
    <w:abstractNumId w:val="10"/>
  </w:num>
  <w:num w:numId="17">
    <w:abstractNumId w:val="12"/>
  </w:num>
  <w:num w:numId="18">
    <w:abstractNumId w:val="16"/>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49AC"/>
    <w:rsid w:val="00000CDD"/>
    <w:rsid w:val="00000D1D"/>
    <w:rsid w:val="0000192D"/>
    <w:rsid w:val="000019CE"/>
    <w:rsid w:val="000020AB"/>
    <w:rsid w:val="00002CB4"/>
    <w:rsid w:val="00004537"/>
    <w:rsid w:val="000046A9"/>
    <w:rsid w:val="00005180"/>
    <w:rsid w:val="0000522F"/>
    <w:rsid w:val="00006523"/>
    <w:rsid w:val="000075A4"/>
    <w:rsid w:val="00007A6E"/>
    <w:rsid w:val="00007C0D"/>
    <w:rsid w:val="00010A22"/>
    <w:rsid w:val="00010FE9"/>
    <w:rsid w:val="00012AAF"/>
    <w:rsid w:val="00014040"/>
    <w:rsid w:val="000145E1"/>
    <w:rsid w:val="00015CB9"/>
    <w:rsid w:val="00016C8B"/>
    <w:rsid w:val="000172CB"/>
    <w:rsid w:val="00017AAC"/>
    <w:rsid w:val="00017B59"/>
    <w:rsid w:val="000203BF"/>
    <w:rsid w:val="00021A0B"/>
    <w:rsid w:val="00021F48"/>
    <w:rsid w:val="000228A6"/>
    <w:rsid w:val="00025168"/>
    <w:rsid w:val="00025C24"/>
    <w:rsid w:val="00025F19"/>
    <w:rsid w:val="0002638C"/>
    <w:rsid w:val="00026B47"/>
    <w:rsid w:val="00026D93"/>
    <w:rsid w:val="000277F6"/>
    <w:rsid w:val="00030368"/>
    <w:rsid w:val="00030964"/>
    <w:rsid w:val="000309B7"/>
    <w:rsid w:val="00031499"/>
    <w:rsid w:val="0003153C"/>
    <w:rsid w:val="00031A19"/>
    <w:rsid w:val="0003284A"/>
    <w:rsid w:val="00034144"/>
    <w:rsid w:val="00035156"/>
    <w:rsid w:val="000357BE"/>
    <w:rsid w:val="00036B81"/>
    <w:rsid w:val="00037907"/>
    <w:rsid w:val="00037B88"/>
    <w:rsid w:val="00037C25"/>
    <w:rsid w:val="0004003E"/>
    <w:rsid w:val="00041BBD"/>
    <w:rsid w:val="000429B0"/>
    <w:rsid w:val="000430FE"/>
    <w:rsid w:val="00046157"/>
    <w:rsid w:val="000465EC"/>
    <w:rsid w:val="00046F68"/>
    <w:rsid w:val="0004730C"/>
    <w:rsid w:val="0004766D"/>
    <w:rsid w:val="00050E3E"/>
    <w:rsid w:val="00051375"/>
    <w:rsid w:val="00053D3C"/>
    <w:rsid w:val="000541AA"/>
    <w:rsid w:val="0005506F"/>
    <w:rsid w:val="00055427"/>
    <w:rsid w:val="00055A28"/>
    <w:rsid w:val="00060B09"/>
    <w:rsid w:val="00061098"/>
    <w:rsid w:val="00062427"/>
    <w:rsid w:val="000624E4"/>
    <w:rsid w:val="00063977"/>
    <w:rsid w:val="00063BFF"/>
    <w:rsid w:val="00063D8E"/>
    <w:rsid w:val="000642DB"/>
    <w:rsid w:val="000657C9"/>
    <w:rsid w:val="0006677B"/>
    <w:rsid w:val="00066D99"/>
    <w:rsid w:val="00067709"/>
    <w:rsid w:val="00067B1D"/>
    <w:rsid w:val="000710BA"/>
    <w:rsid w:val="000711DB"/>
    <w:rsid w:val="00071A50"/>
    <w:rsid w:val="00072079"/>
    <w:rsid w:val="000736E0"/>
    <w:rsid w:val="00073CE9"/>
    <w:rsid w:val="00074450"/>
    <w:rsid w:val="00074B42"/>
    <w:rsid w:val="00075B85"/>
    <w:rsid w:val="00080B08"/>
    <w:rsid w:val="00081CBD"/>
    <w:rsid w:val="00082DB8"/>
    <w:rsid w:val="000831B6"/>
    <w:rsid w:val="000840AD"/>
    <w:rsid w:val="000841C8"/>
    <w:rsid w:val="000848B5"/>
    <w:rsid w:val="00085DB4"/>
    <w:rsid w:val="00087571"/>
    <w:rsid w:val="00087A89"/>
    <w:rsid w:val="00087B49"/>
    <w:rsid w:val="00087E1F"/>
    <w:rsid w:val="000904FB"/>
    <w:rsid w:val="00091C5F"/>
    <w:rsid w:val="00091DBD"/>
    <w:rsid w:val="00092CD8"/>
    <w:rsid w:val="0009368D"/>
    <w:rsid w:val="00093AE4"/>
    <w:rsid w:val="00093CFA"/>
    <w:rsid w:val="00094972"/>
    <w:rsid w:val="00095346"/>
    <w:rsid w:val="00096738"/>
    <w:rsid w:val="00097A0C"/>
    <w:rsid w:val="00097B5E"/>
    <w:rsid w:val="000A027D"/>
    <w:rsid w:val="000A0CA3"/>
    <w:rsid w:val="000A11CC"/>
    <w:rsid w:val="000A2CCC"/>
    <w:rsid w:val="000A428E"/>
    <w:rsid w:val="000A6748"/>
    <w:rsid w:val="000A7275"/>
    <w:rsid w:val="000A7A98"/>
    <w:rsid w:val="000B027D"/>
    <w:rsid w:val="000B142A"/>
    <w:rsid w:val="000B194D"/>
    <w:rsid w:val="000B1D69"/>
    <w:rsid w:val="000B1D78"/>
    <w:rsid w:val="000B2D15"/>
    <w:rsid w:val="000B3300"/>
    <w:rsid w:val="000B35C5"/>
    <w:rsid w:val="000B3DCA"/>
    <w:rsid w:val="000B4281"/>
    <w:rsid w:val="000B432D"/>
    <w:rsid w:val="000B59E6"/>
    <w:rsid w:val="000B5B9D"/>
    <w:rsid w:val="000B5F00"/>
    <w:rsid w:val="000B6091"/>
    <w:rsid w:val="000B74D2"/>
    <w:rsid w:val="000B7BFF"/>
    <w:rsid w:val="000C0886"/>
    <w:rsid w:val="000C1449"/>
    <w:rsid w:val="000C15A6"/>
    <w:rsid w:val="000C2FA0"/>
    <w:rsid w:val="000C3089"/>
    <w:rsid w:val="000C4291"/>
    <w:rsid w:val="000C4398"/>
    <w:rsid w:val="000C604C"/>
    <w:rsid w:val="000C6051"/>
    <w:rsid w:val="000C64AC"/>
    <w:rsid w:val="000C7687"/>
    <w:rsid w:val="000C7D75"/>
    <w:rsid w:val="000D09A6"/>
    <w:rsid w:val="000D1067"/>
    <w:rsid w:val="000D1888"/>
    <w:rsid w:val="000D1FD9"/>
    <w:rsid w:val="000D2A8B"/>
    <w:rsid w:val="000D2B9C"/>
    <w:rsid w:val="000D2DFE"/>
    <w:rsid w:val="000D41FF"/>
    <w:rsid w:val="000D5537"/>
    <w:rsid w:val="000D70BF"/>
    <w:rsid w:val="000D7252"/>
    <w:rsid w:val="000E047B"/>
    <w:rsid w:val="000E30D9"/>
    <w:rsid w:val="000E33A7"/>
    <w:rsid w:val="000E3437"/>
    <w:rsid w:val="000E389D"/>
    <w:rsid w:val="000E471A"/>
    <w:rsid w:val="000E47E7"/>
    <w:rsid w:val="000E4874"/>
    <w:rsid w:val="000E639A"/>
    <w:rsid w:val="000E65B0"/>
    <w:rsid w:val="000E6A16"/>
    <w:rsid w:val="000F1106"/>
    <w:rsid w:val="000F1A25"/>
    <w:rsid w:val="000F1E59"/>
    <w:rsid w:val="000F2A42"/>
    <w:rsid w:val="000F3DA0"/>
    <w:rsid w:val="000F42B0"/>
    <w:rsid w:val="000F46E2"/>
    <w:rsid w:val="000F48DB"/>
    <w:rsid w:val="000F4B53"/>
    <w:rsid w:val="000F6462"/>
    <w:rsid w:val="000F6757"/>
    <w:rsid w:val="000F6B01"/>
    <w:rsid w:val="000F71B4"/>
    <w:rsid w:val="000F75D0"/>
    <w:rsid w:val="00101B99"/>
    <w:rsid w:val="00105116"/>
    <w:rsid w:val="00105913"/>
    <w:rsid w:val="001060E6"/>
    <w:rsid w:val="00107727"/>
    <w:rsid w:val="00107E41"/>
    <w:rsid w:val="00110099"/>
    <w:rsid w:val="0011078F"/>
    <w:rsid w:val="001107A6"/>
    <w:rsid w:val="0011160E"/>
    <w:rsid w:val="00111A3A"/>
    <w:rsid w:val="00111C39"/>
    <w:rsid w:val="001128A9"/>
    <w:rsid w:val="00112AA7"/>
    <w:rsid w:val="00112F49"/>
    <w:rsid w:val="001135F1"/>
    <w:rsid w:val="00114119"/>
    <w:rsid w:val="00114B6F"/>
    <w:rsid w:val="0011571E"/>
    <w:rsid w:val="0011578B"/>
    <w:rsid w:val="00115EDA"/>
    <w:rsid w:val="00116A78"/>
    <w:rsid w:val="0011740F"/>
    <w:rsid w:val="0012037B"/>
    <w:rsid w:val="00122DAD"/>
    <w:rsid w:val="00122E0C"/>
    <w:rsid w:val="00124506"/>
    <w:rsid w:val="00125036"/>
    <w:rsid w:val="00125202"/>
    <w:rsid w:val="00125917"/>
    <w:rsid w:val="00126340"/>
    <w:rsid w:val="0012738D"/>
    <w:rsid w:val="00127597"/>
    <w:rsid w:val="001276B6"/>
    <w:rsid w:val="001307C5"/>
    <w:rsid w:val="00132297"/>
    <w:rsid w:val="00134BE9"/>
    <w:rsid w:val="00135000"/>
    <w:rsid w:val="0013532F"/>
    <w:rsid w:val="0013559A"/>
    <w:rsid w:val="001358AD"/>
    <w:rsid w:val="00135DC5"/>
    <w:rsid w:val="001416B5"/>
    <w:rsid w:val="001421D6"/>
    <w:rsid w:val="00142AF0"/>
    <w:rsid w:val="00142E8A"/>
    <w:rsid w:val="001449EE"/>
    <w:rsid w:val="00145A46"/>
    <w:rsid w:val="00145F8A"/>
    <w:rsid w:val="001463BF"/>
    <w:rsid w:val="0014675A"/>
    <w:rsid w:val="001470C6"/>
    <w:rsid w:val="00150AC7"/>
    <w:rsid w:val="0015171C"/>
    <w:rsid w:val="00151D48"/>
    <w:rsid w:val="001524DE"/>
    <w:rsid w:val="00152636"/>
    <w:rsid w:val="00152659"/>
    <w:rsid w:val="00153583"/>
    <w:rsid w:val="00153644"/>
    <w:rsid w:val="001545B5"/>
    <w:rsid w:val="00155BF0"/>
    <w:rsid w:val="00155E82"/>
    <w:rsid w:val="001567DF"/>
    <w:rsid w:val="001575E0"/>
    <w:rsid w:val="00157D47"/>
    <w:rsid w:val="0016134D"/>
    <w:rsid w:val="00161FEC"/>
    <w:rsid w:val="0016206C"/>
    <w:rsid w:val="001624C4"/>
    <w:rsid w:val="0016262E"/>
    <w:rsid w:val="0016476E"/>
    <w:rsid w:val="00164B84"/>
    <w:rsid w:val="00164FAA"/>
    <w:rsid w:val="001652E4"/>
    <w:rsid w:val="0016582B"/>
    <w:rsid w:val="00165841"/>
    <w:rsid w:val="00166CC0"/>
    <w:rsid w:val="00166D91"/>
    <w:rsid w:val="001677E5"/>
    <w:rsid w:val="00167B56"/>
    <w:rsid w:val="00170583"/>
    <w:rsid w:val="001707D2"/>
    <w:rsid w:val="00170945"/>
    <w:rsid w:val="00170E92"/>
    <w:rsid w:val="00171D96"/>
    <w:rsid w:val="001721C8"/>
    <w:rsid w:val="0017496E"/>
    <w:rsid w:val="001749EE"/>
    <w:rsid w:val="00174C2E"/>
    <w:rsid w:val="00175041"/>
    <w:rsid w:val="00177165"/>
    <w:rsid w:val="0017764F"/>
    <w:rsid w:val="00177947"/>
    <w:rsid w:val="00180028"/>
    <w:rsid w:val="0018235C"/>
    <w:rsid w:val="00182F0A"/>
    <w:rsid w:val="00183375"/>
    <w:rsid w:val="001833A3"/>
    <w:rsid w:val="00183611"/>
    <w:rsid w:val="00183750"/>
    <w:rsid w:val="0018377C"/>
    <w:rsid w:val="00183C9C"/>
    <w:rsid w:val="00184611"/>
    <w:rsid w:val="0018493C"/>
    <w:rsid w:val="00185D7B"/>
    <w:rsid w:val="001866E9"/>
    <w:rsid w:val="001902B0"/>
    <w:rsid w:val="001912EA"/>
    <w:rsid w:val="00191C48"/>
    <w:rsid w:val="001921A4"/>
    <w:rsid w:val="001927AD"/>
    <w:rsid w:val="00192933"/>
    <w:rsid w:val="00194703"/>
    <w:rsid w:val="00194F1B"/>
    <w:rsid w:val="0019616B"/>
    <w:rsid w:val="0019690E"/>
    <w:rsid w:val="0019708B"/>
    <w:rsid w:val="0019790C"/>
    <w:rsid w:val="00197CB6"/>
    <w:rsid w:val="001A0EB3"/>
    <w:rsid w:val="001A12E9"/>
    <w:rsid w:val="001A1CE5"/>
    <w:rsid w:val="001A2FD9"/>
    <w:rsid w:val="001A435A"/>
    <w:rsid w:val="001A46B4"/>
    <w:rsid w:val="001A5165"/>
    <w:rsid w:val="001A632F"/>
    <w:rsid w:val="001A6555"/>
    <w:rsid w:val="001A6A72"/>
    <w:rsid w:val="001B0AEA"/>
    <w:rsid w:val="001B0D90"/>
    <w:rsid w:val="001B0E3E"/>
    <w:rsid w:val="001B11EB"/>
    <w:rsid w:val="001B28FE"/>
    <w:rsid w:val="001B37BA"/>
    <w:rsid w:val="001B5A6A"/>
    <w:rsid w:val="001B6FCA"/>
    <w:rsid w:val="001B7B80"/>
    <w:rsid w:val="001C0106"/>
    <w:rsid w:val="001C10EB"/>
    <w:rsid w:val="001C3486"/>
    <w:rsid w:val="001C3AC6"/>
    <w:rsid w:val="001C3ACE"/>
    <w:rsid w:val="001C57D4"/>
    <w:rsid w:val="001C595D"/>
    <w:rsid w:val="001C6942"/>
    <w:rsid w:val="001C6A37"/>
    <w:rsid w:val="001C72CC"/>
    <w:rsid w:val="001C792D"/>
    <w:rsid w:val="001C7BF1"/>
    <w:rsid w:val="001C7C90"/>
    <w:rsid w:val="001D0A1C"/>
    <w:rsid w:val="001D181D"/>
    <w:rsid w:val="001D2889"/>
    <w:rsid w:val="001D395C"/>
    <w:rsid w:val="001D49F0"/>
    <w:rsid w:val="001D4B3A"/>
    <w:rsid w:val="001D522C"/>
    <w:rsid w:val="001D55AE"/>
    <w:rsid w:val="001D633E"/>
    <w:rsid w:val="001D6F59"/>
    <w:rsid w:val="001D7AD5"/>
    <w:rsid w:val="001E08A9"/>
    <w:rsid w:val="001E0F28"/>
    <w:rsid w:val="001E1635"/>
    <w:rsid w:val="001E3016"/>
    <w:rsid w:val="001E3BD8"/>
    <w:rsid w:val="001E6290"/>
    <w:rsid w:val="001E6CF7"/>
    <w:rsid w:val="001E7946"/>
    <w:rsid w:val="001F068A"/>
    <w:rsid w:val="001F0BEA"/>
    <w:rsid w:val="001F1530"/>
    <w:rsid w:val="001F1AF3"/>
    <w:rsid w:val="001F2DF5"/>
    <w:rsid w:val="001F41CA"/>
    <w:rsid w:val="001F4FF2"/>
    <w:rsid w:val="001F50CB"/>
    <w:rsid w:val="001F5585"/>
    <w:rsid w:val="001F6B9A"/>
    <w:rsid w:val="001F7DF1"/>
    <w:rsid w:val="0020247C"/>
    <w:rsid w:val="00202ADE"/>
    <w:rsid w:val="002035F4"/>
    <w:rsid w:val="00203E34"/>
    <w:rsid w:val="00204177"/>
    <w:rsid w:val="00210CA4"/>
    <w:rsid w:val="00211025"/>
    <w:rsid w:val="00211773"/>
    <w:rsid w:val="002125AD"/>
    <w:rsid w:val="00212A47"/>
    <w:rsid w:val="00212DA8"/>
    <w:rsid w:val="0021427E"/>
    <w:rsid w:val="002153ED"/>
    <w:rsid w:val="0021610D"/>
    <w:rsid w:val="00216D65"/>
    <w:rsid w:val="002203A9"/>
    <w:rsid w:val="00220849"/>
    <w:rsid w:val="00221601"/>
    <w:rsid w:val="00221707"/>
    <w:rsid w:val="00222262"/>
    <w:rsid w:val="002225BF"/>
    <w:rsid w:val="00223725"/>
    <w:rsid w:val="00224245"/>
    <w:rsid w:val="00224A3C"/>
    <w:rsid w:val="00224E58"/>
    <w:rsid w:val="0022551F"/>
    <w:rsid w:val="00226E30"/>
    <w:rsid w:val="00227E95"/>
    <w:rsid w:val="002313B6"/>
    <w:rsid w:val="002324B8"/>
    <w:rsid w:val="002337CB"/>
    <w:rsid w:val="00233F97"/>
    <w:rsid w:val="00234D02"/>
    <w:rsid w:val="002352E4"/>
    <w:rsid w:val="00235609"/>
    <w:rsid w:val="00236754"/>
    <w:rsid w:val="0023731A"/>
    <w:rsid w:val="002416CD"/>
    <w:rsid w:val="0024195D"/>
    <w:rsid w:val="00241A27"/>
    <w:rsid w:val="002440DC"/>
    <w:rsid w:val="0024561E"/>
    <w:rsid w:val="002461B6"/>
    <w:rsid w:val="00246303"/>
    <w:rsid w:val="00246AE4"/>
    <w:rsid w:val="00246B6B"/>
    <w:rsid w:val="002505E7"/>
    <w:rsid w:val="00252D75"/>
    <w:rsid w:val="00254813"/>
    <w:rsid w:val="002557EC"/>
    <w:rsid w:val="002558C2"/>
    <w:rsid w:val="002563FB"/>
    <w:rsid w:val="00257402"/>
    <w:rsid w:val="00257C4A"/>
    <w:rsid w:val="00260381"/>
    <w:rsid w:val="00261640"/>
    <w:rsid w:val="00261AF5"/>
    <w:rsid w:val="00264774"/>
    <w:rsid w:val="00265A93"/>
    <w:rsid w:val="00265CA8"/>
    <w:rsid w:val="00267132"/>
    <w:rsid w:val="0026777E"/>
    <w:rsid w:val="0026781F"/>
    <w:rsid w:val="00270016"/>
    <w:rsid w:val="00270B90"/>
    <w:rsid w:val="00272F87"/>
    <w:rsid w:val="002734C3"/>
    <w:rsid w:val="00273A52"/>
    <w:rsid w:val="00274FD7"/>
    <w:rsid w:val="0027637B"/>
    <w:rsid w:val="00276C9E"/>
    <w:rsid w:val="00280040"/>
    <w:rsid w:val="00280087"/>
    <w:rsid w:val="002802A0"/>
    <w:rsid w:val="00280CA8"/>
    <w:rsid w:val="00281646"/>
    <w:rsid w:val="00281E08"/>
    <w:rsid w:val="00282ED7"/>
    <w:rsid w:val="00283C9E"/>
    <w:rsid w:val="00283E58"/>
    <w:rsid w:val="0028448F"/>
    <w:rsid w:val="00284D4F"/>
    <w:rsid w:val="002854B4"/>
    <w:rsid w:val="00286DE5"/>
    <w:rsid w:val="00287E85"/>
    <w:rsid w:val="0029075C"/>
    <w:rsid w:val="00291598"/>
    <w:rsid w:val="00292F29"/>
    <w:rsid w:val="002930AE"/>
    <w:rsid w:val="00293180"/>
    <w:rsid w:val="00293B2B"/>
    <w:rsid w:val="0029489D"/>
    <w:rsid w:val="00295A0F"/>
    <w:rsid w:val="002A00E1"/>
    <w:rsid w:val="002A02C9"/>
    <w:rsid w:val="002A0750"/>
    <w:rsid w:val="002A1B78"/>
    <w:rsid w:val="002A3158"/>
    <w:rsid w:val="002A37C4"/>
    <w:rsid w:val="002A3B8D"/>
    <w:rsid w:val="002A46B9"/>
    <w:rsid w:val="002A74BB"/>
    <w:rsid w:val="002A77AB"/>
    <w:rsid w:val="002B277D"/>
    <w:rsid w:val="002B36B9"/>
    <w:rsid w:val="002B6135"/>
    <w:rsid w:val="002B6F12"/>
    <w:rsid w:val="002C000D"/>
    <w:rsid w:val="002C1207"/>
    <w:rsid w:val="002C12E5"/>
    <w:rsid w:val="002C195C"/>
    <w:rsid w:val="002C2180"/>
    <w:rsid w:val="002C24E7"/>
    <w:rsid w:val="002C2580"/>
    <w:rsid w:val="002C2737"/>
    <w:rsid w:val="002C3334"/>
    <w:rsid w:val="002C3817"/>
    <w:rsid w:val="002C45D8"/>
    <w:rsid w:val="002C4734"/>
    <w:rsid w:val="002C5604"/>
    <w:rsid w:val="002C7469"/>
    <w:rsid w:val="002C7743"/>
    <w:rsid w:val="002C77B4"/>
    <w:rsid w:val="002D17BB"/>
    <w:rsid w:val="002D24E3"/>
    <w:rsid w:val="002D3A3B"/>
    <w:rsid w:val="002D4F23"/>
    <w:rsid w:val="002D589F"/>
    <w:rsid w:val="002D5D4D"/>
    <w:rsid w:val="002D642F"/>
    <w:rsid w:val="002D68DE"/>
    <w:rsid w:val="002D696A"/>
    <w:rsid w:val="002E04CD"/>
    <w:rsid w:val="002E0D0A"/>
    <w:rsid w:val="002E3466"/>
    <w:rsid w:val="002E442C"/>
    <w:rsid w:val="002E69BC"/>
    <w:rsid w:val="002E77DE"/>
    <w:rsid w:val="002E7F3C"/>
    <w:rsid w:val="002F065A"/>
    <w:rsid w:val="002F0F7E"/>
    <w:rsid w:val="002F1455"/>
    <w:rsid w:val="002F1718"/>
    <w:rsid w:val="002F24E7"/>
    <w:rsid w:val="002F276A"/>
    <w:rsid w:val="002F28E3"/>
    <w:rsid w:val="002F2C24"/>
    <w:rsid w:val="002F378C"/>
    <w:rsid w:val="002F4AC0"/>
    <w:rsid w:val="002F5A22"/>
    <w:rsid w:val="002F5E77"/>
    <w:rsid w:val="002F5E98"/>
    <w:rsid w:val="002F6363"/>
    <w:rsid w:val="002F66FC"/>
    <w:rsid w:val="002F6844"/>
    <w:rsid w:val="002F68A7"/>
    <w:rsid w:val="002F71BF"/>
    <w:rsid w:val="002F7B10"/>
    <w:rsid w:val="00300FF1"/>
    <w:rsid w:val="003028E9"/>
    <w:rsid w:val="00302C46"/>
    <w:rsid w:val="00303209"/>
    <w:rsid w:val="00303BF8"/>
    <w:rsid w:val="00303DC5"/>
    <w:rsid w:val="0030443B"/>
    <w:rsid w:val="003050BA"/>
    <w:rsid w:val="0031089C"/>
    <w:rsid w:val="00311398"/>
    <w:rsid w:val="00311D42"/>
    <w:rsid w:val="00311E3B"/>
    <w:rsid w:val="00314CB5"/>
    <w:rsid w:val="00314E12"/>
    <w:rsid w:val="00316FA7"/>
    <w:rsid w:val="00320102"/>
    <w:rsid w:val="0032018F"/>
    <w:rsid w:val="003203CD"/>
    <w:rsid w:val="003207BE"/>
    <w:rsid w:val="0032080D"/>
    <w:rsid w:val="00321EC9"/>
    <w:rsid w:val="00324824"/>
    <w:rsid w:val="0032485F"/>
    <w:rsid w:val="00325101"/>
    <w:rsid w:val="00326E04"/>
    <w:rsid w:val="003275DA"/>
    <w:rsid w:val="00330198"/>
    <w:rsid w:val="0033534A"/>
    <w:rsid w:val="0033569E"/>
    <w:rsid w:val="0033592A"/>
    <w:rsid w:val="00335CEE"/>
    <w:rsid w:val="0033622D"/>
    <w:rsid w:val="00336F51"/>
    <w:rsid w:val="003377E9"/>
    <w:rsid w:val="00340B5C"/>
    <w:rsid w:val="003411FE"/>
    <w:rsid w:val="0034143C"/>
    <w:rsid w:val="003414AE"/>
    <w:rsid w:val="00341DBA"/>
    <w:rsid w:val="003421FA"/>
    <w:rsid w:val="0034448C"/>
    <w:rsid w:val="00344679"/>
    <w:rsid w:val="00344C02"/>
    <w:rsid w:val="00344C49"/>
    <w:rsid w:val="0034528A"/>
    <w:rsid w:val="003465F8"/>
    <w:rsid w:val="00350A6E"/>
    <w:rsid w:val="00352921"/>
    <w:rsid w:val="003529D0"/>
    <w:rsid w:val="00353440"/>
    <w:rsid w:val="00353CA1"/>
    <w:rsid w:val="00354147"/>
    <w:rsid w:val="003541F1"/>
    <w:rsid w:val="00354CE1"/>
    <w:rsid w:val="00354E1A"/>
    <w:rsid w:val="00354EC4"/>
    <w:rsid w:val="00355701"/>
    <w:rsid w:val="003558A1"/>
    <w:rsid w:val="0035750E"/>
    <w:rsid w:val="00357B45"/>
    <w:rsid w:val="00357F70"/>
    <w:rsid w:val="003632B7"/>
    <w:rsid w:val="00364DFE"/>
    <w:rsid w:val="00365232"/>
    <w:rsid w:val="00366974"/>
    <w:rsid w:val="0036737F"/>
    <w:rsid w:val="003701C6"/>
    <w:rsid w:val="0037150B"/>
    <w:rsid w:val="00372048"/>
    <w:rsid w:val="003724D7"/>
    <w:rsid w:val="00372955"/>
    <w:rsid w:val="00372BCA"/>
    <w:rsid w:val="003734EF"/>
    <w:rsid w:val="0037397F"/>
    <w:rsid w:val="003744D5"/>
    <w:rsid w:val="0037499B"/>
    <w:rsid w:val="00374DFA"/>
    <w:rsid w:val="00375D5E"/>
    <w:rsid w:val="003764B1"/>
    <w:rsid w:val="0037724D"/>
    <w:rsid w:val="00377815"/>
    <w:rsid w:val="0038040F"/>
    <w:rsid w:val="00380EF6"/>
    <w:rsid w:val="00380F92"/>
    <w:rsid w:val="00381181"/>
    <w:rsid w:val="003819C7"/>
    <w:rsid w:val="003820F9"/>
    <w:rsid w:val="00383095"/>
    <w:rsid w:val="00384060"/>
    <w:rsid w:val="00384C47"/>
    <w:rsid w:val="0038543E"/>
    <w:rsid w:val="003858E2"/>
    <w:rsid w:val="00385CF7"/>
    <w:rsid w:val="003878AA"/>
    <w:rsid w:val="00387C97"/>
    <w:rsid w:val="00390CBB"/>
    <w:rsid w:val="0039122D"/>
    <w:rsid w:val="00392320"/>
    <w:rsid w:val="00392A64"/>
    <w:rsid w:val="00392FD0"/>
    <w:rsid w:val="00393317"/>
    <w:rsid w:val="00393AC7"/>
    <w:rsid w:val="003942F1"/>
    <w:rsid w:val="0039491A"/>
    <w:rsid w:val="00397A1E"/>
    <w:rsid w:val="003A1786"/>
    <w:rsid w:val="003A1A67"/>
    <w:rsid w:val="003A2B38"/>
    <w:rsid w:val="003A2BA5"/>
    <w:rsid w:val="003A2D2E"/>
    <w:rsid w:val="003A37B0"/>
    <w:rsid w:val="003A3B54"/>
    <w:rsid w:val="003A417D"/>
    <w:rsid w:val="003A4958"/>
    <w:rsid w:val="003A4B49"/>
    <w:rsid w:val="003A5624"/>
    <w:rsid w:val="003A7167"/>
    <w:rsid w:val="003A7798"/>
    <w:rsid w:val="003B006D"/>
    <w:rsid w:val="003B04DD"/>
    <w:rsid w:val="003B1810"/>
    <w:rsid w:val="003B53FF"/>
    <w:rsid w:val="003B65BB"/>
    <w:rsid w:val="003B706B"/>
    <w:rsid w:val="003B726B"/>
    <w:rsid w:val="003B7ED3"/>
    <w:rsid w:val="003C0162"/>
    <w:rsid w:val="003C0957"/>
    <w:rsid w:val="003C11AD"/>
    <w:rsid w:val="003C14E8"/>
    <w:rsid w:val="003C17F8"/>
    <w:rsid w:val="003C1F57"/>
    <w:rsid w:val="003C2DED"/>
    <w:rsid w:val="003C46AA"/>
    <w:rsid w:val="003C58E6"/>
    <w:rsid w:val="003C5968"/>
    <w:rsid w:val="003C7B45"/>
    <w:rsid w:val="003D1E6F"/>
    <w:rsid w:val="003D2906"/>
    <w:rsid w:val="003D47AA"/>
    <w:rsid w:val="003D5A5D"/>
    <w:rsid w:val="003D7088"/>
    <w:rsid w:val="003D7236"/>
    <w:rsid w:val="003D7569"/>
    <w:rsid w:val="003E0882"/>
    <w:rsid w:val="003E28FB"/>
    <w:rsid w:val="003E2C22"/>
    <w:rsid w:val="003E3331"/>
    <w:rsid w:val="003E4292"/>
    <w:rsid w:val="003E45A4"/>
    <w:rsid w:val="003E4C7B"/>
    <w:rsid w:val="003E500F"/>
    <w:rsid w:val="003E5C0C"/>
    <w:rsid w:val="003E64B5"/>
    <w:rsid w:val="003E7155"/>
    <w:rsid w:val="003E7D5F"/>
    <w:rsid w:val="003F0050"/>
    <w:rsid w:val="003F06BF"/>
    <w:rsid w:val="003F1B95"/>
    <w:rsid w:val="003F1F03"/>
    <w:rsid w:val="003F2B3C"/>
    <w:rsid w:val="003F3051"/>
    <w:rsid w:val="003F42BB"/>
    <w:rsid w:val="003F43B2"/>
    <w:rsid w:val="003F53BD"/>
    <w:rsid w:val="003F595E"/>
    <w:rsid w:val="003F792F"/>
    <w:rsid w:val="0040061F"/>
    <w:rsid w:val="00400FC9"/>
    <w:rsid w:val="0040128D"/>
    <w:rsid w:val="00401518"/>
    <w:rsid w:val="0040340A"/>
    <w:rsid w:val="00403CB8"/>
    <w:rsid w:val="00404B60"/>
    <w:rsid w:val="0040581E"/>
    <w:rsid w:val="004059BB"/>
    <w:rsid w:val="00405B63"/>
    <w:rsid w:val="00406820"/>
    <w:rsid w:val="00407158"/>
    <w:rsid w:val="004073A6"/>
    <w:rsid w:val="00407A8E"/>
    <w:rsid w:val="00407B01"/>
    <w:rsid w:val="00407E1D"/>
    <w:rsid w:val="00411754"/>
    <w:rsid w:val="00411BD3"/>
    <w:rsid w:val="0041287A"/>
    <w:rsid w:val="00412A24"/>
    <w:rsid w:val="00412BCE"/>
    <w:rsid w:val="00413528"/>
    <w:rsid w:val="00415706"/>
    <w:rsid w:val="004168A2"/>
    <w:rsid w:val="004173B2"/>
    <w:rsid w:val="00417D13"/>
    <w:rsid w:val="00420A03"/>
    <w:rsid w:val="00421CB0"/>
    <w:rsid w:val="00421EE7"/>
    <w:rsid w:val="00423747"/>
    <w:rsid w:val="00423969"/>
    <w:rsid w:val="00423C2D"/>
    <w:rsid w:val="0042690D"/>
    <w:rsid w:val="00430F26"/>
    <w:rsid w:val="0043136E"/>
    <w:rsid w:val="004341ED"/>
    <w:rsid w:val="0043521E"/>
    <w:rsid w:val="00435B47"/>
    <w:rsid w:val="00437372"/>
    <w:rsid w:val="004402C6"/>
    <w:rsid w:val="00441747"/>
    <w:rsid w:val="00441FA8"/>
    <w:rsid w:val="00443371"/>
    <w:rsid w:val="0044409B"/>
    <w:rsid w:val="00444328"/>
    <w:rsid w:val="00444C66"/>
    <w:rsid w:val="00445277"/>
    <w:rsid w:val="00445D14"/>
    <w:rsid w:val="00447819"/>
    <w:rsid w:val="00447BB7"/>
    <w:rsid w:val="00447C97"/>
    <w:rsid w:val="0045247A"/>
    <w:rsid w:val="00452538"/>
    <w:rsid w:val="004535DE"/>
    <w:rsid w:val="00453BDA"/>
    <w:rsid w:val="00453CC8"/>
    <w:rsid w:val="00456C29"/>
    <w:rsid w:val="0045715D"/>
    <w:rsid w:val="00457875"/>
    <w:rsid w:val="00460627"/>
    <w:rsid w:val="00461640"/>
    <w:rsid w:val="00461E40"/>
    <w:rsid w:val="004628DC"/>
    <w:rsid w:val="004652DE"/>
    <w:rsid w:val="00465FA3"/>
    <w:rsid w:val="00467DE7"/>
    <w:rsid w:val="004700E8"/>
    <w:rsid w:val="0047040F"/>
    <w:rsid w:val="00470851"/>
    <w:rsid w:val="00471BF3"/>
    <w:rsid w:val="00471CFC"/>
    <w:rsid w:val="00471D66"/>
    <w:rsid w:val="00471F0B"/>
    <w:rsid w:val="0047299A"/>
    <w:rsid w:val="00473B98"/>
    <w:rsid w:val="0047413F"/>
    <w:rsid w:val="00474399"/>
    <w:rsid w:val="00474E6D"/>
    <w:rsid w:val="004750A1"/>
    <w:rsid w:val="004763A0"/>
    <w:rsid w:val="00476C53"/>
    <w:rsid w:val="00477CB2"/>
    <w:rsid w:val="00480C1F"/>
    <w:rsid w:val="004817E3"/>
    <w:rsid w:val="004820A6"/>
    <w:rsid w:val="00483227"/>
    <w:rsid w:val="00483A24"/>
    <w:rsid w:val="00483AFF"/>
    <w:rsid w:val="00483F77"/>
    <w:rsid w:val="004842C4"/>
    <w:rsid w:val="004870AF"/>
    <w:rsid w:val="00490413"/>
    <w:rsid w:val="00490E40"/>
    <w:rsid w:val="00491C85"/>
    <w:rsid w:val="00491CBF"/>
    <w:rsid w:val="00492119"/>
    <w:rsid w:val="004929DA"/>
    <w:rsid w:val="0049304E"/>
    <w:rsid w:val="00495A8D"/>
    <w:rsid w:val="004963B1"/>
    <w:rsid w:val="00496D63"/>
    <w:rsid w:val="004977D1"/>
    <w:rsid w:val="00497C65"/>
    <w:rsid w:val="004A07B7"/>
    <w:rsid w:val="004A0FDC"/>
    <w:rsid w:val="004A158C"/>
    <w:rsid w:val="004A2538"/>
    <w:rsid w:val="004A2E81"/>
    <w:rsid w:val="004A3603"/>
    <w:rsid w:val="004A3616"/>
    <w:rsid w:val="004A39D2"/>
    <w:rsid w:val="004A4EB6"/>
    <w:rsid w:val="004A5160"/>
    <w:rsid w:val="004A5494"/>
    <w:rsid w:val="004A5668"/>
    <w:rsid w:val="004A5A65"/>
    <w:rsid w:val="004A6C6F"/>
    <w:rsid w:val="004A7BEC"/>
    <w:rsid w:val="004B0D3A"/>
    <w:rsid w:val="004B1076"/>
    <w:rsid w:val="004B11E0"/>
    <w:rsid w:val="004B128C"/>
    <w:rsid w:val="004B14CC"/>
    <w:rsid w:val="004B158D"/>
    <w:rsid w:val="004B1B2A"/>
    <w:rsid w:val="004B2545"/>
    <w:rsid w:val="004B2AB2"/>
    <w:rsid w:val="004B36D6"/>
    <w:rsid w:val="004B3E4D"/>
    <w:rsid w:val="004B460E"/>
    <w:rsid w:val="004B4B1F"/>
    <w:rsid w:val="004B50FD"/>
    <w:rsid w:val="004B5951"/>
    <w:rsid w:val="004B6C9A"/>
    <w:rsid w:val="004C02E6"/>
    <w:rsid w:val="004C0AA6"/>
    <w:rsid w:val="004C1375"/>
    <w:rsid w:val="004C188F"/>
    <w:rsid w:val="004C1DC1"/>
    <w:rsid w:val="004C2816"/>
    <w:rsid w:val="004C28C2"/>
    <w:rsid w:val="004C30DA"/>
    <w:rsid w:val="004C320D"/>
    <w:rsid w:val="004C38B6"/>
    <w:rsid w:val="004C4776"/>
    <w:rsid w:val="004C499E"/>
    <w:rsid w:val="004C54DF"/>
    <w:rsid w:val="004D0242"/>
    <w:rsid w:val="004D0AF5"/>
    <w:rsid w:val="004D0EC8"/>
    <w:rsid w:val="004D10AA"/>
    <w:rsid w:val="004D3BE2"/>
    <w:rsid w:val="004D4A5E"/>
    <w:rsid w:val="004D50D7"/>
    <w:rsid w:val="004D542D"/>
    <w:rsid w:val="004D601E"/>
    <w:rsid w:val="004D6534"/>
    <w:rsid w:val="004D6722"/>
    <w:rsid w:val="004D6E51"/>
    <w:rsid w:val="004D6E66"/>
    <w:rsid w:val="004E099C"/>
    <w:rsid w:val="004E1A3F"/>
    <w:rsid w:val="004E223A"/>
    <w:rsid w:val="004E2C3A"/>
    <w:rsid w:val="004E3788"/>
    <w:rsid w:val="004E395D"/>
    <w:rsid w:val="004E4D39"/>
    <w:rsid w:val="004E5963"/>
    <w:rsid w:val="004E5CE1"/>
    <w:rsid w:val="004E5F0D"/>
    <w:rsid w:val="004E7227"/>
    <w:rsid w:val="004F1241"/>
    <w:rsid w:val="004F1281"/>
    <w:rsid w:val="004F2D57"/>
    <w:rsid w:val="004F3523"/>
    <w:rsid w:val="004F45AC"/>
    <w:rsid w:val="004F53F7"/>
    <w:rsid w:val="004F56D2"/>
    <w:rsid w:val="004F6171"/>
    <w:rsid w:val="004F6F7E"/>
    <w:rsid w:val="00501FA4"/>
    <w:rsid w:val="005028B9"/>
    <w:rsid w:val="00503466"/>
    <w:rsid w:val="005048CA"/>
    <w:rsid w:val="00504EEA"/>
    <w:rsid w:val="00505B87"/>
    <w:rsid w:val="0050730D"/>
    <w:rsid w:val="005076A4"/>
    <w:rsid w:val="00507A63"/>
    <w:rsid w:val="00507D8C"/>
    <w:rsid w:val="00507FA4"/>
    <w:rsid w:val="0051011C"/>
    <w:rsid w:val="005101D0"/>
    <w:rsid w:val="00510DF6"/>
    <w:rsid w:val="005112DC"/>
    <w:rsid w:val="00511864"/>
    <w:rsid w:val="0051187C"/>
    <w:rsid w:val="00514320"/>
    <w:rsid w:val="00514956"/>
    <w:rsid w:val="005149E5"/>
    <w:rsid w:val="00515685"/>
    <w:rsid w:val="00515981"/>
    <w:rsid w:val="005159E7"/>
    <w:rsid w:val="00515FF3"/>
    <w:rsid w:val="005168A6"/>
    <w:rsid w:val="005169FF"/>
    <w:rsid w:val="00517770"/>
    <w:rsid w:val="005178B3"/>
    <w:rsid w:val="00520626"/>
    <w:rsid w:val="00523363"/>
    <w:rsid w:val="00523C9C"/>
    <w:rsid w:val="005255DE"/>
    <w:rsid w:val="005263E8"/>
    <w:rsid w:val="0052658C"/>
    <w:rsid w:val="0052792B"/>
    <w:rsid w:val="00530584"/>
    <w:rsid w:val="005320B5"/>
    <w:rsid w:val="00533D20"/>
    <w:rsid w:val="00533FC0"/>
    <w:rsid w:val="00534042"/>
    <w:rsid w:val="005342E2"/>
    <w:rsid w:val="005348EC"/>
    <w:rsid w:val="0053613A"/>
    <w:rsid w:val="0053613D"/>
    <w:rsid w:val="0053678B"/>
    <w:rsid w:val="00537605"/>
    <w:rsid w:val="00537E0C"/>
    <w:rsid w:val="00537F0F"/>
    <w:rsid w:val="00540243"/>
    <w:rsid w:val="00541C5A"/>
    <w:rsid w:val="0054243E"/>
    <w:rsid w:val="00542812"/>
    <w:rsid w:val="00543419"/>
    <w:rsid w:val="00543F71"/>
    <w:rsid w:val="005442F6"/>
    <w:rsid w:val="005445D5"/>
    <w:rsid w:val="005449DC"/>
    <w:rsid w:val="005453A9"/>
    <w:rsid w:val="00545844"/>
    <w:rsid w:val="0054624D"/>
    <w:rsid w:val="00546A42"/>
    <w:rsid w:val="005505BD"/>
    <w:rsid w:val="00550EC1"/>
    <w:rsid w:val="00551097"/>
    <w:rsid w:val="005511E8"/>
    <w:rsid w:val="00551F2F"/>
    <w:rsid w:val="00551F63"/>
    <w:rsid w:val="00552422"/>
    <w:rsid w:val="00552D44"/>
    <w:rsid w:val="005535D0"/>
    <w:rsid w:val="00553AED"/>
    <w:rsid w:val="00554420"/>
    <w:rsid w:val="005544BD"/>
    <w:rsid w:val="00554D77"/>
    <w:rsid w:val="00555288"/>
    <w:rsid w:val="00555A04"/>
    <w:rsid w:val="00556B5F"/>
    <w:rsid w:val="00556C13"/>
    <w:rsid w:val="00556C29"/>
    <w:rsid w:val="00557C65"/>
    <w:rsid w:val="00557F49"/>
    <w:rsid w:val="00560789"/>
    <w:rsid w:val="0056091A"/>
    <w:rsid w:val="00560DE7"/>
    <w:rsid w:val="00561104"/>
    <w:rsid w:val="00562DA5"/>
    <w:rsid w:val="00562DFC"/>
    <w:rsid w:val="0056341D"/>
    <w:rsid w:val="00563961"/>
    <w:rsid w:val="0056427E"/>
    <w:rsid w:val="00564D4E"/>
    <w:rsid w:val="00565F10"/>
    <w:rsid w:val="00566D0C"/>
    <w:rsid w:val="00567BEA"/>
    <w:rsid w:val="00567C54"/>
    <w:rsid w:val="00567E54"/>
    <w:rsid w:val="00571A70"/>
    <w:rsid w:val="0057225F"/>
    <w:rsid w:val="005723F3"/>
    <w:rsid w:val="005729CE"/>
    <w:rsid w:val="00573EFA"/>
    <w:rsid w:val="0057434B"/>
    <w:rsid w:val="00574785"/>
    <w:rsid w:val="00574794"/>
    <w:rsid w:val="00575ED3"/>
    <w:rsid w:val="00577CAC"/>
    <w:rsid w:val="00580F20"/>
    <w:rsid w:val="005814FC"/>
    <w:rsid w:val="005818A6"/>
    <w:rsid w:val="005821E0"/>
    <w:rsid w:val="005823DE"/>
    <w:rsid w:val="005844E7"/>
    <w:rsid w:val="00584A17"/>
    <w:rsid w:val="00584BB6"/>
    <w:rsid w:val="005861FE"/>
    <w:rsid w:val="005862B0"/>
    <w:rsid w:val="005863DA"/>
    <w:rsid w:val="00586C64"/>
    <w:rsid w:val="00587473"/>
    <w:rsid w:val="005912B4"/>
    <w:rsid w:val="005917FC"/>
    <w:rsid w:val="005937B5"/>
    <w:rsid w:val="005937C9"/>
    <w:rsid w:val="005972E0"/>
    <w:rsid w:val="005A0002"/>
    <w:rsid w:val="005A102D"/>
    <w:rsid w:val="005A13C1"/>
    <w:rsid w:val="005A1B3F"/>
    <w:rsid w:val="005A3DC2"/>
    <w:rsid w:val="005A529D"/>
    <w:rsid w:val="005A53EB"/>
    <w:rsid w:val="005A59C9"/>
    <w:rsid w:val="005A5A78"/>
    <w:rsid w:val="005A5ADF"/>
    <w:rsid w:val="005A6A3A"/>
    <w:rsid w:val="005A6FC4"/>
    <w:rsid w:val="005A7DBA"/>
    <w:rsid w:val="005B057C"/>
    <w:rsid w:val="005B2A27"/>
    <w:rsid w:val="005C18B1"/>
    <w:rsid w:val="005C2458"/>
    <w:rsid w:val="005C3161"/>
    <w:rsid w:val="005C35E4"/>
    <w:rsid w:val="005C46D6"/>
    <w:rsid w:val="005C4F40"/>
    <w:rsid w:val="005C5DB5"/>
    <w:rsid w:val="005C7418"/>
    <w:rsid w:val="005D0C82"/>
    <w:rsid w:val="005D1755"/>
    <w:rsid w:val="005D2B86"/>
    <w:rsid w:val="005D2DDD"/>
    <w:rsid w:val="005D3F68"/>
    <w:rsid w:val="005D40FE"/>
    <w:rsid w:val="005D4368"/>
    <w:rsid w:val="005D56A7"/>
    <w:rsid w:val="005D6040"/>
    <w:rsid w:val="005D63F0"/>
    <w:rsid w:val="005D695A"/>
    <w:rsid w:val="005D7D92"/>
    <w:rsid w:val="005E30F2"/>
    <w:rsid w:val="005E32EC"/>
    <w:rsid w:val="005E4854"/>
    <w:rsid w:val="005E52B6"/>
    <w:rsid w:val="005E6176"/>
    <w:rsid w:val="005E641B"/>
    <w:rsid w:val="005E6612"/>
    <w:rsid w:val="005E6A34"/>
    <w:rsid w:val="005E6BA9"/>
    <w:rsid w:val="005E6F94"/>
    <w:rsid w:val="005E7C85"/>
    <w:rsid w:val="005F1870"/>
    <w:rsid w:val="005F1F02"/>
    <w:rsid w:val="005F2A0D"/>
    <w:rsid w:val="005F448D"/>
    <w:rsid w:val="005F4DAF"/>
    <w:rsid w:val="005F4DE6"/>
    <w:rsid w:val="005F62EF"/>
    <w:rsid w:val="005F647C"/>
    <w:rsid w:val="005F6D3F"/>
    <w:rsid w:val="00600D1C"/>
    <w:rsid w:val="00601931"/>
    <w:rsid w:val="00602714"/>
    <w:rsid w:val="00602D36"/>
    <w:rsid w:val="00602F1A"/>
    <w:rsid w:val="00603360"/>
    <w:rsid w:val="0060549E"/>
    <w:rsid w:val="006064C7"/>
    <w:rsid w:val="00606EE6"/>
    <w:rsid w:val="00607003"/>
    <w:rsid w:val="0060705E"/>
    <w:rsid w:val="0060775E"/>
    <w:rsid w:val="00607A9B"/>
    <w:rsid w:val="00607B97"/>
    <w:rsid w:val="00607CF6"/>
    <w:rsid w:val="00607DD1"/>
    <w:rsid w:val="00610E0F"/>
    <w:rsid w:val="00610E4A"/>
    <w:rsid w:val="00611345"/>
    <w:rsid w:val="0061241D"/>
    <w:rsid w:val="0061358B"/>
    <w:rsid w:val="006138EF"/>
    <w:rsid w:val="00613FCF"/>
    <w:rsid w:val="00614656"/>
    <w:rsid w:val="0061568F"/>
    <w:rsid w:val="00615F09"/>
    <w:rsid w:val="00617EF0"/>
    <w:rsid w:val="00620444"/>
    <w:rsid w:val="00620897"/>
    <w:rsid w:val="006208B2"/>
    <w:rsid w:val="00620CC5"/>
    <w:rsid w:val="006215CE"/>
    <w:rsid w:val="00621EFB"/>
    <w:rsid w:val="00622BD8"/>
    <w:rsid w:val="00625B86"/>
    <w:rsid w:val="00630266"/>
    <w:rsid w:val="00630DBC"/>
    <w:rsid w:val="00631D86"/>
    <w:rsid w:val="006337D9"/>
    <w:rsid w:val="00634020"/>
    <w:rsid w:val="0063533E"/>
    <w:rsid w:val="00635C13"/>
    <w:rsid w:val="006365C6"/>
    <w:rsid w:val="0063692C"/>
    <w:rsid w:val="0063694F"/>
    <w:rsid w:val="006370EC"/>
    <w:rsid w:val="00637381"/>
    <w:rsid w:val="00637859"/>
    <w:rsid w:val="00642722"/>
    <w:rsid w:val="00643069"/>
    <w:rsid w:val="00643B66"/>
    <w:rsid w:val="00643BD6"/>
    <w:rsid w:val="00643E20"/>
    <w:rsid w:val="0064426E"/>
    <w:rsid w:val="006444CC"/>
    <w:rsid w:val="00645300"/>
    <w:rsid w:val="00645EE1"/>
    <w:rsid w:val="00646944"/>
    <w:rsid w:val="00647B15"/>
    <w:rsid w:val="00650FBD"/>
    <w:rsid w:val="006517A2"/>
    <w:rsid w:val="00651901"/>
    <w:rsid w:val="00651D8F"/>
    <w:rsid w:val="006538D4"/>
    <w:rsid w:val="00653E30"/>
    <w:rsid w:val="0065415D"/>
    <w:rsid w:val="00654C40"/>
    <w:rsid w:val="00660913"/>
    <w:rsid w:val="006613FE"/>
    <w:rsid w:val="00661704"/>
    <w:rsid w:val="00663EE7"/>
    <w:rsid w:val="00664635"/>
    <w:rsid w:val="006647B8"/>
    <w:rsid w:val="0066492F"/>
    <w:rsid w:val="00664F02"/>
    <w:rsid w:val="0066738E"/>
    <w:rsid w:val="00670751"/>
    <w:rsid w:val="00670FB0"/>
    <w:rsid w:val="00672C0F"/>
    <w:rsid w:val="00673BA2"/>
    <w:rsid w:val="00674D99"/>
    <w:rsid w:val="00675921"/>
    <w:rsid w:val="00675971"/>
    <w:rsid w:val="00675FAB"/>
    <w:rsid w:val="0067708F"/>
    <w:rsid w:val="006779CD"/>
    <w:rsid w:val="00680CEC"/>
    <w:rsid w:val="0068166B"/>
    <w:rsid w:val="0068185D"/>
    <w:rsid w:val="00681AB8"/>
    <w:rsid w:val="00682049"/>
    <w:rsid w:val="00682456"/>
    <w:rsid w:val="006834A5"/>
    <w:rsid w:val="00683B7E"/>
    <w:rsid w:val="006840A7"/>
    <w:rsid w:val="0068492C"/>
    <w:rsid w:val="00685442"/>
    <w:rsid w:val="00685FCD"/>
    <w:rsid w:val="006874BC"/>
    <w:rsid w:val="00687570"/>
    <w:rsid w:val="00691585"/>
    <w:rsid w:val="006928AF"/>
    <w:rsid w:val="00693B0A"/>
    <w:rsid w:val="00693CD4"/>
    <w:rsid w:val="00695155"/>
    <w:rsid w:val="0069571C"/>
    <w:rsid w:val="00696ED2"/>
    <w:rsid w:val="00697228"/>
    <w:rsid w:val="00697F18"/>
    <w:rsid w:val="006A01C6"/>
    <w:rsid w:val="006A07D4"/>
    <w:rsid w:val="006A0C93"/>
    <w:rsid w:val="006A15D4"/>
    <w:rsid w:val="006A1694"/>
    <w:rsid w:val="006A1EE8"/>
    <w:rsid w:val="006A24CF"/>
    <w:rsid w:val="006A5AA0"/>
    <w:rsid w:val="006A5B05"/>
    <w:rsid w:val="006A5EC2"/>
    <w:rsid w:val="006B02F7"/>
    <w:rsid w:val="006B0832"/>
    <w:rsid w:val="006B087F"/>
    <w:rsid w:val="006B1557"/>
    <w:rsid w:val="006B1F4F"/>
    <w:rsid w:val="006B20AE"/>
    <w:rsid w:val="006B263C"/>
    <w:rsid w:val="006B2792"/>
    <w:rsid w:val="006B28A6"/>
    <w:rsid w:val="006B5E12"/>
    <w:rsid w:val="006B761E"/>
    <w:rsid w:val="006B7E3C"/>
    <w:rsid w:val="006C06A0"/>
    <w:rsid w:val="006C102C"/>
    <w:rsid w:val="006C108F"/>
    <w:rsid w:val="006C1663"/>
    <w:rsid w:val="006C192C"/>
    <w:rsid w:val="006C1DFB"/>
    <w:rsid w:val="006C25AC"/>
    <w:rsid w:val="006C264E"/>
    <w:rsid w:val="006C2B81"/>
    <w:rsid w:val="006C3C61"/>
    <w:rsid w:val="006C5371"/>
    <w:rsid w:val="006C569D"/>
    <w:rsid w:val="006C610C"/>
    <w:rsid w:val="006C68CE"/>
    <w:rsid w:val="006C72A3"/>
    <w:rsid w:val="006C790F"/>
    <w:rsid w:val="006D0247"/>
    <w:rsid w:val="006D17E3"/>
    <w:rsid w:val="006D2035"/>
    <w:rsid w:val="006D2F9E"/>
    <w:rsid w:val="006D3780"/>
    <w:rsid w:val="006D6B44"/>
    <w:rsid w:val="006D7564"/>
    <w:rsid w:val="006D768D"/>
    <w:rsid w:val="006D7888"/>
    <w:rsid w:val="006D7DCE"/>
    <w:rsid w:val="006D7EC3"/>
    <w:rsid w:val="006E060C"/>
    <w:rsid w:val="006E07BA"/>
    <w:rsid w:val="006E18FD"/>
    <w:rsid w:val="006E21A3"/>
    <w:rsid w:val="006E2BC8"/>
    <w:rsid w:val="006E4456"/>
    <w:rsid w:val="006E49BD"/>
    <w:rsid w:val="006E4D7D"/>
    <w:rsid w:val="006E525D"/>
    <w:rsid w:val="006E6654"/>
    <w:rsid w:val="006E6B93"/>
    <w:rsid w:val="006E7A5A"/>
    <w:rsid w:val="006F085B"/>
    <w:rsid w:val="006F0BF9"/>
    <w:rsid w:val="006F159F"/>
    <w:rsid w:val="006F2F64"/>
    <w:rsid w:val="006F3B6D"/>
    <w:rsid w:val="006F3D01"/>
    <w:rsid w:val="006F5F7B"/>
    <w:rsid w:val="006F6510"/>
    <w:rsid w:val="006F6EC1"/>
    <w:rsid w:val="006F7BB0"/>
    <w:rsid w:val="00700C69"/>
    <w:rsid w:val="00700D5B"/>
    <w:rsid w:val="00701959"/>
    <w:rsid w:val="00701A18"/>
    <w:rsid w:val="00701ADF"/>
    <w:rsid w:val="00703A0C"/>
    <w:rsid w:val="007043C4"/>
    <w:rsid w:val="007052A4"/>
    <w:rsid w:val="0070576C"/>
    <w:rsid w:val="00705BF7"/>
    <w:rsid w:val="00706C82"/>
    <w:rsid w:val="007075CD"/>
    <w:rsid w:val="00710184"/>
    <w:rsid w:val="007105ED"/>
    <w:rsid w:val="007111BC"/>
    <w:rsid w:val="00711253"/>
    <w:rsid w:val="00713A58"/>
    <w:rsid w:val="00713E09"/>
    <w:rsid w:val="00714902"/>
    <w:rsid w:val="0071538F"/>
    <w:rsid w:val="0071605C"/>
    <w:rsid w:val="00716544"/>
    <w:rsid w:val="00716D91"/>
    <w:rsid w:val="00720181"/>
    <w:rsid w:val="007226C9"/>
    <w:rsid w:val="007229BC"/>
    <w:rsid w:val="0072358C"/>
    <w:rsid w:val="00723A8D"/>
    <w:rsid w:val="00723DBC"/>
    <w:rsid w:val="0072475D"/>
    <w:rsid w:val="00725C9F"/>
    <w:rsid w:val="00725EED"/>
    <w:rsid w:val="00725F56"/>
    <w:rsid w:val="00726BAE"/>
    <w:rsid w:val="00727A7C"/>
    <w:rsid w:val="007303A1"/>
    <w:rsid w:val="00732A45"/>
    <w:rsid w:val="00733A87"/>
    <w:rsid w:val="007340AD"/>
    <w:rsid w:val="00735188"/>
    <w:rsid w:val="0073535F"/>
    <w:rsid w:val="00736315"/>
    <w:rsid w:val="00737002"/>
    <w:rsid w:val="007375C9"/>
    <w:rsid w:val="00740A26"/>
    <w:rsid w:val="00740EF9"/>
    <w:rsid w:val="0074185F"/>
    <w:rsid w:val="00741CF5"/>
    <w:rsid w:val="0074241F"/>
    <w:rsid w:val="00742BA9"/>
    <w:rsid w:val="00742D44"/>
    <w:rsid w:val="007444F9"/>
    <w:rsid w:val="007458B0"/>
    <w:rsid w:val="00745988"/>
    <w:rsid w:val="0074629A"/>
    <w:rsid w:val="00747FC6"/>
    <w:rsid w:val="00750145"/>
    <w:rsid w:val="00750A58"/>
    <w:rsid w:val="00751DA3"/>
    <w:rsid w:val="00753023"/>
    <w:rsid w:val="007536BD"/>
    <w:rsid w:val="00753A1F"/>
    <w:rsid w:val="00755F51"/>
    <w:rsid w:val="00756280"/>
    <w:rsid w:val="007577CA"/>
    <w:rsid w:val="00760DA1"/>
    <w:rsid w:val="00760E5D"/>
    <w:rsid w:val="00762CEB"/>
    <w:rsid w:val="00762E42"/>
    <w:rsid w:val="007633F0"/>
    <w:rsid w:val="00763509"/>
    <w:rsid w:val="00763A56"/>
    <w:rsid w:val="007646EE"/>
    <w:rsid w:val="0076477A"/>
    <w:rsid w:val="007647AE"/>
    <w:rsid w:val="00764892"/>
    <w:rsid w:val="00765567"/>
    <w:rsid w:val="0076560E"/>
    <w:rsid w:val="00765AB8"/>
    <w:rsid w:val="00765BE8"/>
    <w:rsid w:val="00766657"/>
    <w:rsid w:val="007666F9"/>
    <w:rsid w:val="00766865"/>
    <w:rsid w:val="007717FE"/>
    <w:rsid w:val="00771E76"/>
    <w:rsid w:val="00772352"/>
    <w:rsid w:val="00772FE9"/>
    <w:rsid w:val="00773AA5"/>
    <w:rsid w:val="00773DAA"/>
    <w:rsid w:val="007740C6"/>
    <w:rsid w:val="00774AEA"/>
    <w:rsid w:val="007750E6"/>
    <w:rsid w:val="00775439"/>
    <w:rsid w:val="00775564"/>
    <w:rsid w:val="00781E03"/>
    <w:rsid w:val="00783ED7"/>
    <w:rsid w:val="00784D15"/>
    <w:rsid w:val="007856AC"/>
    <w:rsid w:val="00785DDC"/>
    <w:rsid w:val="007862A1"/>
    <w:rsid w:val="00786D4A"/>
    <w:rsid w:val="007879DF"/>
    <w:rsid w:val="00790B8B"/>
    <w:rsid w:val="00790B94"/>
    <w:rsid w:val="00790FBE"/>
    <w:rsid w:val="0079153F"/>
    <w:rsid w:val="00792ED3"/>
    <w:rsid w:val="00793083"/>
    <w:rsid w:val="007936A4"/>
    <w:rsid w:val="0079371D"/>
    <w:rsid w:val="00793B59"/>
    <w:rsid w:val="00794C59"/>
    <w:rsid w:val="00794C5E"/>
    <w:rsid w:val="00794FA5"/>
    <w:rsid w:val="00795CF7"/>
    <w:rsid w:val="007961C3"/>
    <w:rsid w:val="00797F81"/>
    <w:rsid w:val="007A0A4D"/>
    <w:rsid w:val="007A0B60"/>
    <w:rsid w:val="007A0CE1"/>
    <w:rsid w:val="007A18C2"/>
    <w:rsid w:val="007A364E"/>
    <w:rsid w:val="007A5821"/>
    <w:rsid w:val="007A5858"/>
    <w:rsid w:val="007A59C1"/>
    <w:rsid w:val="007A5CE2"/>
    <w:rsid w:val="007A5D82"/>
    <w:rsid w:val="007A5E2C"/>
    <w:rsid w:val="007A7891"/>
    <w:rsid w:val="007A7D04"/>
    <w:rsid w:val="007B1D00"/>
    <w:rsid w:val="007B20FC"/>
    <w:rsid w:val="007B2F30"/>
    <w:rsid w:val="007B4588"/>
    <w:rsid w:val="007B61CC"/>
    <w:rsid w:val="007B620E"/>
    <w:rsid w:val="007B68C3"/>
    <w:rsid w:val="007B6F95"/>
    <w:rsid w:val="007B6FD6"/>
    <w:rsid w:val="007B7A96"/>
    <w:rsid w:val="007C074B"/>
    <w:rsid w:val="007C0845"/>
    <w:rsid w:val="007C1218"/>
    <w:rsid w:val="007C14DA"/>
    <w:rsid w:val="007C1562"/>
    <w:rsid w:val="007C1B04"/>
    <w:rsid w:val="007C3726"/>
    <w:rsid w:val="007C54F4"/>
    <w:rsid w:val="007C58D3"/>
    <w:rsid w:val="007C5AA2"/>
    <w:rsid w:val="007D147C"/>
    <w:rsid w:val="007D15D3"/>
    <w:rsid w:val="007D2760"/>
    <w:rsid w:val="007D4850"/>
    <w:rsid w:val="007D78A2"/>
    <w:rsid w:val="007E075F"/>
    <w:rsid w:val="007E092B"/>
    <w:rsid w:val="007E1B8E"/>
    <w:rsid w:val="007E3BF7"/>
    <w:rsid w:val="007E484D"/>
    <w:rsid w:val="007E4D9C"/>
    <w:rsid w:val="007E4E88"/>
    <w:rsid w:val="007E56B8"/>
    <w:rsid w:val="007E5963"/>
    <w:rsid w:val="007E5E28"/>
    <w:rsid w:val="007E6290"/>
    <w:rsid w:val="007E63F2"/>
    <w:rsid w:val="007E7205"/>
    <w:rsid w:val="007F0551"/>
    <w:rsid w:val="007F1337"/>
    <w:rsid w:val="007F25DD"/>
    <w:rsid w:val="007F2C42"/>
    <w:rsid w:val="007F480E"/>
    <w:rsid w:val="007F5351"/>
    <w:rsid w:val="007F5457"/>
    <w:rsid w:val="007F65EC"/>
    <w:rsid w:val="007F681D"/>
    <w:rsid w:val="007F6A52"/>
    <w:rsid w:val="007F706B"/>
    <w:rsid w:val="007F7162"/>
    <w:rsid w:val="00800479"/>
    <w:rsid w:val="008004B4"/>
    <w:rsid w:val="00801054"/>
    <w:rsid w:val="0080172E"/>
    <w:rsid w:val="00804010"/>
    <w:rsid w:val="008042D4"/>
    <w:rsid w:val="00805548"/>
    <w:rsid w:val="00805AEB"/>
    <w:rsid w:val="00805C5D"/>
    <w:rsid w:val="00806845"/>
    <w:rsid w:val="00806F81"/>
    <w:rsid w:val="008106E8"/>
    <w:rsid w:val="00810D9E"/>
    <w:rsid w:val="00811CB8"/>
    <w:rsid w:val="00812C7F"/>
    <w:rsid w:val="00814EFC"/>
    <w:rsid w:val="008158F8"/>
    <w:rsid w:val="00815CCD"/>
    <w:rsid w:val="00816497"/>
    <w:rsid w:val="008166AE"/>
    <w:rsid w:val="00817641"/>
    <w:rsid w:val="008176E8"/>
    <w:rsid w:val="00822EC1"/>
    <w:rsid w:val="00823436"/>
    <w:rsid w:val="0082352B"/>
    <w:rsid w:val="0082363B"/>
    <w:rsid w:val="008236DC"/>
    <w:rsid w:val="00824328"/>
    <w:rsid w:val="00825F88"/>
    <w:rsid w:val="00827E72"/>
    <w:rsid w:val="00830F97"/>
    <w:rsid w:val="008320CC"/>
    <w:rsid w:val="00832293"/>
    <w:rsid w:val="00833479"/>
    <w:rsid w:val="0083469D"/>
    <w:rsid w:val="00834A93"/>
    <w:rsid w:val="008351FB"/>
    <w:rsid w:val="008352C7"/>
    <w:rsid w:val="00835F77"/>
    <w:rsid w:val="00836336"/>
    <w:rsid w:val="008371B4"/>
    <w:rsid w:val="008378D7"/>
    <w:rsid w:val="00837CAB"/>
    <w:rsid w:val="00841191"/>
    <w:rsid w:val="008419EB"/>
    <w:rsid w:val="00841BBB"/>
    <w:rsid w:val="00841C4E"/>
    <w:rsid w:val="00841FC6"/>
    <w:rsid w:val="0084231A"/>
    <w:rsid w:val="0084386D"/>
    <w:rsid w:val="008456EF"/>
    <w:rsid w:val="00845930"/>
    <w:rsid w:val="00846408"/>
    <w:rsid w:val="00846EA8"/>
    <w:rsid w:val="008472FA"/>
    <w:rsid w:val="0085021C"/>
    <w:rsid w:val="00851FF0"/>
    <w:rsid w:val="00852050"/>
    <w:rsid w:val="0085233A"/>
    <w:rsid w:val="00852E4A"/>
    <w:rsid w:val="00853AAB"/>
    <w:rsid w:val="00854307"/>
    <w:rsid w:val="008543C8"/>
    <w:rsid w:val="00854636"/>
    <w:rsid w:val="008548C1"/>
    <w:rsid w:val="00854BB8"/>
    <w:rsid w:val="00855006"/>
    <w:rsid w:val="00855E9C"/>
    <w:rsid w:val="00857A9B"/>
    <w:rsid w:val="00860AD3"/>
    <w:rsid w:val="0086108E"/>
    <w:rsid w:val="00862A35"/>
    <w:rsid w:val="00862B1C"/>
    <w:rsid w:val="0086343F"/>
    <w:rsid w:val="00864983"/>
    <w:rsid w:val="00864EF0"/>
    <w:rsid w:val="008652D0"/>
    <w:rsid w:val="00865899"/>
    <w:rsid w:val="00865954"/>
    <w:rsid w:val="00870B75"/>
    <w:rsid w:val="00871C3C"/>
    <w:rsid w:val="00871E5D"/>
    <w:rsid w:val="008729EB"/>
    <w:rsid w:val="00873973"/>
    <w:rsid w:val="00875304"/>
    <w:rsid w:val="0087558E"/>
    <w:rsid w:val="00875E56"/>
    <w:rsid w:val="0087635D"/>
    <w:rsid w:val="008767F9"/>
    <w:rsid w:val="00876E72"/>
    <w:rsid w:val="00881630"/>
    <w:rsid w:val="008824AC"/>
    <w:rsid w:val="008836CC"/>
    <w:rsid w:val="00883E44"/>
    <w:rsid w:val="008846D4"/>
    <w:rsid w:val="0088474F"/>
    <w:rsid w:val="00885675"/>
    <w:rsid w:val="00886297"/>
    <w:rsid w:val="008866D9"/>
    <w:rsid w:val="008900BA"/>
    <w:rsid w:val="0089048D"/>
    <w:rsid w:val="00890787"/>
    <w:rsid w:val="00890B4F"/>
    <w:rsid w:val="0089119F"/>
    <w:rsid w:val="00891EF6"/>
    <w:rsid w:val="00892063"/>
    <w:rsid w:val="008925CD"/>
    <w:rsid w:val="00893070"/>
    <w:rsid w:val="00893E3A"/>
    <w:rsid w:val="00894ECC"/>
    <w:rsid w:val="0089619E"/>
    <w:rsid w:val="00896856"/>
    <w:rsid w:val="008979DB"/>
    <w:rsid w:val="00897C15"/>
    <w:rsid w:val="008A0046"/>
    <w:rsid w:val="008A024A"/>
    <w:rsid w:val="008A077E"/>
    <w:rsid w:val="008A1C11"/>
    <w:rsid w:val="008A282B"/>
    <w:rsid w:val="008A70B9"/>
    <w:rsid w:val="008A7496"/>
    <w:rsid w:val="008B248E"/>
    <w:rsid w:val="008B32CD"/>
    <w:rsid w:val="008B3A87"/>
    <w:rsid w:val="008B4946"/>
    <w:rsid w:val="008B577B"/>
    <w:rsid w:val="008B5B48"/>
    <w:rsid w:val="008B5DF7"/>
    <w:rsid w:val="008B6844"/>
    <w:rsid w:val="008B7023"/>
    <w:rsid w:val="008B7B8A"/>
    <w:rsid w:val="008B7EB6"/>
    <w:rsid w:val="008C1F43"/>
    <w:rsid w:val="008C247F"/>
    <w:rsid w:val="008C27FE"/>
    <w:rsid w:val="008C2DED"/>
    <w:rsid w:val="008C33E6"/>
    <w:rsid w:val="008C3ECC"/>
    <w:rsid w:val="008C40AC"/>
    <w:rsid w:val="008C4AC2"/>
    <w:rsid w:val="008C55EE"/>
    <w:rsid w:val="008C5DBD"/>
    <w:rsid w:val="008C5DE2"/>
    <w:rsid w:val="008C6254"/>
    <w:rsid w:val="008C638B"/>
    <w:rsid w:val="008C667B"/>
    <w:rsid w:val="008C7F72"/>
    <w:rsid w:val="008D0324"/>
    <w:rsid w:val="008D16E3"/>
    <w:rsid w:val="008D22FC"/>
    <w:rsid w:val="008D2635"/>
    <w:rsid w:val="008D26A5"/>
    <w:rsid w:val="008D3180"/>
    <w:rsid w:val="008D3374"/>
    <w:rsid w:val="008D33FC"/>
    <w:rsid w:val="008D4FE7"/>
    <w:rsid w:val="008D52AC"/>
    <w:rsid w:val="008D52B6"/>
    <w:rsid w:val="008D61BF"/>
    <w:rsid w:val="008D707F"/>
    <w:rsid w:val="008E06C8"/>
    <w:rsid w:val="008E06E8"/>
    <w:rsid w:val="008E137A"/>
    <w:rsid w:val="008E1E63"/>
    <w:rsid w:val="008E2429"/>
    <w:rsid w:val="008E31C0"/>
    <w:rsid w:val="008E3B14"/>
    <w:rsid w:val="008E50D9"/>
    <w:rsid w:val="008E572C"/>
    <w:rsid w:val="008E630B"/>
    <w:rsid w:val="008E7771"/>
    <w:rsid w:val="008F19D3"/>
    <w:rsid w:val="008F1F2A"/>
    <w:rsid w:val="008F3A40"/>
    <w:rsid w:val="008F3A4B"/>
    <w:rsid w:val="008F3AB2"/>
    <w:rsid w:val="008F47FC"/>
    <w:rsid w:val="008F4D15"/>
    <w:rsid w:val="008F5333"/>
    <w:rsid w:val="008F5738"/>
    <w:rsid w:val="008F65C5"/>
    <w:rsid w:val="008F68AC"/>
    <w:rsid w:val="009003DF"/>
    <w:rsid w:val="009004A4"/>
    <w:rsid w:val="00900E67"/>
    <w:rsid w:val="0090105B"/>
    <w:rsid w:val="0090215B"/>
    <w:rsid w:val="009021B5"/>
    <w:rsid w:val="0090238D"/>
    <w:rsid w:val="00902705"/>
    <w:rsid w:val="00902EF1"/>
    <w:rsid w:val="009032A9"/>
    <w:rsid w:val="00903766"/>
    <w:rsid w:val="00903B52"/>
    <w:rsid w:val="00904FAD"/>
    <w:rsid w:val="009051F5"/>
    <w:rsid w:val="009060F5"/>
    <w:rsid w:val="00906580"/>
    <w:rsid w:val="00906A0C"/>
    <w:rsid w:val="009077FB"/>
    <w:rsid w:val="0091037D"/>
    <w:rsid w:val="00910473"/>
    <w:rsid w:val="00910970"/>
    <w:rsid w:val="00911864"/>
    <w:rsid w:val="0091285C"/>
    <w:rsid w:val="00913421"/>
    <w:rsid w:val="00913903"/>
    <w:rsid w:val="0091480F"/>
    <w:rsid w:val="00914978"/>
    <w:rsid w:val="00915163"/>
    <w:rsid w:val="00915487"/>
    <w:rsid w:val="009154B8"/>
    <w:rsid w:val="00915A71"/>
    <w:rsid w:val="00915CEE"/>
    <w:rsid w:val="0091723A"/>
    <w:rsid w:val="0092062C"/>
    <w:rsid w:val="00920A7E"/>
    <w:rsid w:val="009215C0"/>
    <w:rsid w:val="009221CD"/>
    <w:rsid w:val="0092271D"/>
    <w:rsid w:val="009236F6"/>
    <w:rsid w:val="00923E8F"/>
    <w:rsid w:val="00924423"/>
    <w:rsid w:val="0092448E"/>
    <w:rsid w:val="009246EB"/>
    <w:rsid w:val="009247C0"/>
    <w:rsid w:val="009260A9"/>
    <w:rsid w:val="0092622E"/>
    <w:rsid w:val="00927BE0"/>
    <w:rsid w:val="00927DCD"/>
    <w:rsid w:val="009305DA"/>
    <w:rsid w:val="00930789"/>
    <w:rsid w:val="00930E98"/>
    <w:rsid w:val="00932B90"/>
    <w:rsid w:val="00934F67"/>
    <w:rsid w:val="009353FA"/>
    <w:rsid w:val="00935AC5"/>
    <w:rsid w:val="00935D53"/>
    <w:rsid w:val="00936187"/>
    <w:rsid w:val="00936D88"/>
    <w:rsid w:val="00937523"/>
    <w:rsid w:val="0094242D"/>
    <w:rsid w:val="00943411"/>
    <w:rsid w:val="0094375D"/>
    <w:rsid w:val="00945E4F"/>
    <w:rsid w:val="00946530"/>
    <w:rsid w:val="00946560"/>
    <w:rsid w:val="00946AA8"/>
    <w:rsid w:val="00946C7D"/>
    <w:rsid w:val="00946D3A"/>
    <w:rsid w:val="00946D72"/>
    <w:rsid w:val="00950172"/>
    <w:rsid w:val="0095025D"/>
    <w:rsid w:val="00951FBB"/>
    <w:rsid w:val="00952F17"/>
    <w:rsid w:val="0095322A"/>
    <w:rsid w:val="00953C46"/>
    <w:rsid w:val="009541B2"/>
    <w:rsid w:val="009546E5"/>
    <w:rsid w:val="00954A91"/>
    <w:rsid w:val="00954E23"/>
    <w:rsid w:val="0095595E"/>
    <w:rsid w:val="0095649C"/>
    <w:rsid w:val="00956AC9"/>
    <w:rsid w:val="009571C3"/>
    <w:rsid w:val="00957E50"/>
    <w:rsid w:val="00960E70"/>
    <w:rsid w:val="00962435"/>
    <w:rsid w:val="00963101"/>
    <w:rsid w:val="00963774"/>
    <w:rsid w:val="00963C5A"/>
    <w:rsid w:val="00963D6A"/>
    <w:rsid w:val="00964D18"/>
    <w:rsid w:val="00965D3E"/>
    <w:rsid w:val="00966B0A"/>
    <w:rsid w:val="009702B2"/>
    <w:rsid w:val="0097102B"/>
    <w:rsid w:val="009721A8"/>
    <w:rsid w:val="00972742"/>
    <w:rsid w:val="00972F4E"/>
    <w:rsid w:val="00973CDB"/>
    <w:rsid w:val="00977701"/>
    <w:rsid w:val="009801A6"/>
    <w:rsid w:val="009805FC"/>
    <w:rsid w:val="00980EC9"/>
    <w:rsid w:val="00980F1B"/>
    <w:rsid w:val="00982FE0"/>
    <w:rsid w:val="00983534"/>
    <w:rsid w:val="009847D1"/>
    <w:rsid w:val="00986069"/>
    <w:rsid w:val="009863B8"/>
    <w:rsid w:val="0098689E"/>
    <w:rsid w:val="009878B8"/>
    <w:rsid w:val="00990331"/>
    <w:rsid w:val="009905A2"/>
    <w:rsid w:val="00990F3B"/>
    <w:rsid w:val="00991345"/>
    <w:rsid w:val="00991E9C"/>
    <w:rsid w:val="00992190"/>
    <w:rsid w:val="00992979"/>
    <w:rsid w:val="00992D90"/>
    <w:rsid w:val="00992DF6"/>
    <w:rsid w:val="00993BB6"/>
    <w:rsid w:val="00993D16"/>
    <w:rsid w:val="00994000"/>
    <w:rsid w:val="00994B4C"/>
    <w:rsid w:val="00994D6E"/>
    <w:rsid w:val="00996C47"/>
    <w:rsid w:val="009A169B"/>
    <w:rsid w:val="009A179F"/>
    <w:rsid w:val="009A1D15"/>
    <w:rsid w:val="009A1DBF"/>
    <w:rsid w:val="009A22F0"/>
    <w:rsid w:val="009A27A3"/>
    <w:rsid w:val="009A2C92"/>
    <w:rsid w:val="009A2CDC"/>
    <w:rsid w:val="009A56B7"/>
    <w:rsid w:val="009A5998"/>
    <w:rsid w:val="009A6F9F"/>
    <w:rsid w:val="009A6FC1"/>
    <w:rsid w:val="009A7088"/>
    <w:rsid w:val="009B0EF0"/>
    <w:rsid w:val="009B0FEE"/>
    <w:rsid w:val="009B28C4"/>
    <w:rsid w:val="009B4073"/>
    <w:rsid w:val="009B5230"/>
    <w:rsid w:val="009B5990"/>
    <w:rsid w:val="009B5EB1"/>
    <w:rsid w:val="009B6A7E"/>
    <w:rsid w:val="009B6A94"/>
    <w:rsid w:val="009B6F29"/>
    <w:rsid w:val="009B744A"/>
    <w:rsid w:val="009C20D1"/>
    <w:rsid w:val="009C23CB"/>
    <w:rsid w:val="009C3C94"/>
    <w:rsid w:val="009C42D0"/>
    <w:rsid w:val="009C4DCE"/>
    <w:rsid w:val="009C4E5A"/>
    <w:rsid w:val="009C5EEF"/>
    <w:rsid w:val="009C5F35"/>
    <w:rsid w:val="009D05F4"/>
    <w:rsid w:val="009D0D00"/>
    <w:rsid w:val="009D1C94"/>
    <w:rsid w:val="009D38AF"/>
    <w:rsid w:val="009D390B"/>
    <w:rsid w:val="009D3F78"/>
    <w:rsid w:val="009D4506"/>
    <w:rsid w:val="009D4761"/>
    <w:rsid w:val="009D5A0A"/>
    <w:rsid w:val="009D5A56"/>
    <w:rsid w:val="009D5F72"/>
    <w:rsid w:val="009D643F"/>
    <w:rsid w:val="009D6625"/>
    <w:rsid w:val="009D791B"/>
    <w:rsid w:val="009E03CF"/>
    <w:rsid w:val="009E1377"/>
    <w:rsid w:val="009E15E2"/>
    <w:rsid w:val="009E1F95"/>
    <w:rsid w:val="009E24E3"/>
    <w:rsid w:val="009E332A"/>
    <w:rsid w:val="009E38DB"/>
    <w:rsid w:val="009E445E"/>
    <w:rsid w:val="009E578A"/>
    <w:rsid w:val="009E598A"/>
    <w:rsid w:val="009E642C"/>
    <w:rsid w:val="009E671E"/>
    <w:rsid w:val="009E6CCC"/>
    <w:rsid w:val="009E735A"/>
    <w:rsid w:val="009F0402"/>
    <w:rsid w:val="009F0704"/>
    <w:rsid w:val="009F0B04"/>
    <w:rsid w:val="009F0D32"/>
    <w:rsid w:val="009F1960"/>
    <w:rsid w:val="009F1F1E"/>
    <w:rsid w:val="009F2523"/>
    <w:rsid w:val="009F276D"/>
    <w:rsid w:val="009F2B7A"/>
    <w:rsid w:val="009F3585"/>
    <w:rsid w:val="009F4829"/>
    <w:rsid w:val="009F4A44"/>
    <w:rsid w:val="009F54F8"/>
    <w:rsid w:val="009F6874"/>
    <w:rsid w:val="009F6F16"/>
    <w:rsid w:val="009F7498"/>
    <w:rsid w:val="00A00454"/>
    <w:rsid w:val="00A0065E"/>
    <w:rsid w:val="00A00A57"/>
    <w:rsid w:val="00A00F45"/>
    <w:rsid w:val="00A0275B"/>
    <w:rsid w:val="00A0405B"/>
    <w:rsid w:val="00A04884"/>
    <w:rsid w:val="00A05082"/>
    <w:rsid w:val="00A05552"/>
    <w:rsid w:val="00A059AF"/>
    <w:rsid w:val="00A05EE0"/>
    <w:rsid w:val="00A06191"/>
    <w:rsid w:val="00A06839"/>
    <w:rsid w:val="00A06C84"/>
    <w:rsid w:val="00A06E4E"/>
    <w:rsid w:val="00A074C5"/>
    <w:rsid w:val="00A0777E"/>
    <w:rsid w:val="00A07C1D"/>
    <w:rsid w:val="00A07E15"/>
    <w:rsid w:val="00A10353"/>
    <w:rsid w:val="00A1055E"/>
    <w:rsid w:val="00A10778"/>
    <w:rsid w:val="00A12DA9"/>
    <w:rsid w:val="00A14A7B"/>
    <w:rsid w:val="00A1500A"/>
    <w:rsid w:val="00A1634D"/>
    <w:rsid w:val="00A16DA1"/>
    <w:rsid w:val="00A17ABF"/>
    <w:rsid w:val="00A201F2"/>
    <w:rsid w:val="00A208B6"/>
    <w:rsid w:val="00A208D3"/>
    <w:rsid w:val="00A2175D"/>
    <w:rsid w:val="00A218F2"/>
    <w:rsid w:val="00A224D7"/>
    <w:rsid w:val="00A24322"/>
    <w:rsid w:val="00A2440E"/>
    <w:rsid w:val="00A26E8B"/>
    <w:rsid w:val="00A278EF"/>
    <w:rsid w:val="00A30AEF"/>
    <w:rsid w:val="00A30B7F"/>
    <w:rsid w:val="00A30E35"/>
    <w:rsid w:val="00A31202"/>
    <w:rsid w:val="00A31747"/>
    <w:rsid w:val="00A32321"/>
    <w:rsid w:val="00A33254"/>
    <w:rsid w:val="00A33270"/>
    <w:rsid w:val="00A3395C"/>
    <w:rsid w:val="00A34BA7"/>
    <w:rsid w:val="00A36FE3"/>
    <w:rsid w:val="00A37EB9"/>
    <w:rsid w:val="00A37ED7"/>
    <w:rsid w:val="00A414DE"/>
    <w:rsid w:val="00A41849"/>
    <w:rsid w:val="00A41DCC"/>
    <w:rsid w:val="00A42EE1"/>
    <w:rsid w:val="00A43E3E"/>
    <w:rsid w:val="00A44063"/>
    <w:rsid w:val="00A44575"/>
    <w:rsid w:val="00A450DB"/>
    <w:rsid w:val="00A4586D"/>
    <w:rsid w:val="00A46159"/>
    <w:rsid w:val="00A477A0"/>
    <w:rsid w:val="00A54230"/>
    <w:rsid w:val="00A54988"/>
    <w:rsid w:val="00A56252"/>
    <w:rsid w:val="00A573C7"/>
    <w:rsid w:val="00A57CBD"/>
    <w:rsid w:val="00A60319"/>
    <w:rsid w:val="00A60F4A"/>
    <w:rsid w:val="00A63CAD"/>
    <w:rsid w:val="00A641B8"/>
    <w:rsid w:val="00A64454"/>
    <w:rsid w:val="00A64708"/>
    <w:rsid w:val="00A64A1C"/>
    <w:rsid w:val="00A64F69"/>
    <w:rsid w:val="00A65019"/>
    <w:rsid w:val="00A662A3"/>
    <w:rsid w:val="00A66890"/>
    <w:rsid w:val="00A6694A"/>
    <w:rsid w:val="00A66A56"/>
    <w:rsid w:val="00A66EF1"/>
    <w:rsid w:val="00A70E55"/>
    <w:rsid w:val="00A71015"/>
    <w:rsid w:val="00A711D9"/>
    <w:rsid w:val="00A71936"/>
    <w:rsid w:val="00A724DA"/>
    <w:rsid w:val="00A733AE"/>
    <w:rsid w:val="00A73DE1"/>
    <w:rsid w:val="00A74540"/>
    <w:rsid w:val="00A775E5"/>
    <w:rsid w:val="00A8037C"/>
    <w:rsid w:val="00A80CD8"/>
    <w:rsid w:val="00A8140C"/>
    <w:rsid w:val="00A8174E"/>
    <w:rsid w:val="00A81DA1"/>
    <w:rsid w:val="00A83B60"/>
    <w:rsid w:val="00A848CD"/>
    <w:rsid w:val="00A86137"/>
    <w:rsid w:val="00A868AA"/>
    <w:rsid w:val="00A87DDE"/>
    <w:rsid w:val="00A901B0"/>
    <w:rsid w:val="00A903ED"/>
    <w:rsid w:val="00A90CFC"/>
    <w:rsid w:val="00A914DD"/>
    <w:rsid w:val="00A91BB8"/>
    <w:rsid w:val="00A92748"/>
    <w:rsid w:val="00A9384B"/>
    <w:rsid w:val="00A93EFC"/>
    <w:rsid w:val="00A94BC0"/>
    <w:rsid w:val="00A94EBE"/>
    <w:rsid w:val="00A94EC5"/>
    <w:rsid w:val="00A95489"/>
    <w:rsid w:val="00A96811"/>
    <w:rsid w:val="00A979EB"/>
    <w:rsid w:val="00AA0B93"/>
    <w:rsid w:val="00AA22DD"/>
    <w:rsid w:val="00AA2FB1"/>
    <w:rsid w:val="00AA31E6"/>
    <w:rsid w:val="00AA342A"/>
    <w:rsid w:val="00AA3486"/>
    <w:rsid w:val="00AA52D4"/>
    <w:rsid w:val="00AA532B"/>
    <w:rsid w:val="00AA57A8"/>
    <w:rsid w:val="00AA641B"/>
    <w:rsid w:val="00AA67F8"/>
    <w:rsid w:val="00AA6906"/>
    <w:rsid w:val="00AA6ABA"/>
    <w:rsid w:val="00AA7B9D"/>
    <w:rsid w:val="00AB0391"/>
    <w:rsid w:val="00AB090E"/>
    <w:rsid w:val="00AB1569"/>
    <w:rsid w:val="00AB16DB"/>
    <w:rsid w:val="00AB1D20"/>
    <w:rsid w:val="00AB272B"/>
    <w:rsid w:val="00AB3B8E"/>
    <w:rsid w:val="00AB426C"/>
    <w:rsid w:val="00AB4865"/>
    <w:rsid w:val="00AB4C75"/>
    <w:rsid w:val="00AB589C"/>
    <w:rsid w:val="00AB5A56"/>
    <w:rsid w:val="00AB5C5D"/>
    <w:rsid w:val="00AB5CFB"/>
    <w:rsid w:val="00AB6CDB"/>
    <w:rsid w:val="00AB7013"/>
    <w:rsid w:val="00AC087B"/>
    <w:rsid w:val="00AC14AC"/>
    <w:rsid w:val="00AC299B"/>
    <w:rsid w:val="00AC3712"/>
    <w:rsid w:val="00AC372A"/>
    <w:rsid w:val="00AC37A4"/>
    <w:rsid w:val="00AC5199"/>
    <w:rsid w:val="00AC5A49"/>
    <w:rsid w:val="00AC6CBA"/>
    <w:rsid w:val="00AC6D34"/>
    <w:rsid w:val="00AC6F1F"/>
    <w:rsid w:val="00AC7760"/>
    <w:rsid w:val="00AD01A4"/>
    <w:rsid w:val="00AD22F6"/>
    <w:rsid w:val="00AD46EA"/>
    <w:rsid w:val="00AD5814"/>
    <w:rsid w:val="00AD5866"/>
    <w:rsid w:val="00AD5953"/>
    <w:rsid w:val="00AD5AE1"/>
    <w:rsid w:val="00AD6977"/>
    <w:rsid w:val="00AD7BF5"/>
    <w:rsid w:val="00AE095F"/>
    <w:rsid w:val="00AE0A9E"/>
    <w:rsid w:val="00AE0CE1"/>
    <w:rsid w:val="00AE2DFB"/>
    <w:rsid w:val="00AE337D"/>
    <w:rsid w:val="00AE5D69"/>
    <w:rsid w:val="00AE64D7"/>
    <w:rsid w:val="00AE6E8E"/>
    <w:rsid w:val="00AE7480"/>
    <w:rsid w:val="00AE779C"/>
    <w:rsid w:val="00AE7E90"/>
    <w:rsid w:val="00AF0267"/>
    <w:rsid w:val="00AF08DE"/>
    <w:rsid w:val="00AF1FF7"/>
    <w:rsid w:val="00AF2073"/>
    <w:rsid w:val="00AF38B4"/>
    <w:rsid w:val="00AF39B9"/>
    <w:rsid w:val="00AF39E5"/>
    <w:rsid w:val="00AF3A02"/>
    <w:rsid w:val="00AF471D"/>
    <w:rsid w:val="00AF61DB"/>
    <w:rsid w:val="00AF62B5"/>
    <w:rsid w:val="00AF6459"/>
    <w:rsid w:val="00AF660B"/>
    <w:rsid w:val="00AF6A37"/>
    <w:rsid w:val="00AF7402"/>
    <w:rsid w:val="00AF78E1"/>
    <w:rsid w:val="00B00459"/>
    <w:rsid w:val="00B01AFF"/>
    <w:rsid w:val="00B02A63"/>
    <w:rsid w:val="00B02EF0"/>
    <w:rsid w:val="00B03F58"/>
    <w:rsid w:val="00B04E8C"/>
    <w:rsid w:val="00B06C64"/>
    <w:rsid w:val="00B0774A"/>
    <w:rsid w:val="00B10A8A"/>
    <w:rsid w:val="00B10AB1"/>
    <w:rsid w:val="00B10DBA"/>
    <w:rsid w:val="00B12407"/>
    <w:rsid w:val="00B1249E"/>
    <w:rsid w:val="00B128BE"/>
    <w:rsid w:val="00B129D1"/>
    <w:rsid w:val="00B12B97"/>
    <w:rsid w:val="00B12EE3"/>
    <w:rsid w:val="00B1419D"/>
    <w:rsid w:val="00B14493"/>
    <w:rsid w:val="00B161BD"/>
    <w:rsid w:val="00B16D24"/>
    <w:rsid w:val="00B210BB"/>
    <w:rsid w:val="00B215D5"/>
    <w:rsid w:val="00B231DA"/>
    <w:rsid w:val="00B24983"/>
    <w:rsid w:val="00B3057C"/>
    <w:rsid w:val="00B306CE"/>
    <w:rsid w:val="00B30ADE"/>
    <w:rsid w:val="00B315A9"/>
    <w:rsid w:val="00B321E9"/>
    <w:rsid w:val="00B3341A"/>
    <w:rsid w:val="00B3388C"/>
    <w:rsid w:val="00B3492C"/>
    <w:rsid w:val="00B35FC8"/>
    <w:rsid w:val="00B36D53"/>
    <w:rsid w:val="00B3707D"/>
    <w:rsid w:val="00B37087"/>
    <w:rsid w:val="00B374D1"/>
    <w:rsid w:val="00B403FC"/>
    <w:rsid w:val="00B40CA2"/>
    <w:rsid w:val="00B415C3"/>
    <w:rsid w:val="00B42344"/>
    <w:rsid w:val="00B4236F"/>
    <w:rsid w:val="00B459E2"/>
    <w:rsid w:val="00B45DBA"/>
    <w:rsid w:val="00B46308"/>
    <w:rsid w:val="00B463F3"/>
    <w:rsid w:val="00B5016B"/>
    <w:rsid w:val="00B50F9B"/>
    <w:rsid w:val="00B52813"/>
    <w:rsid w:val="00B5286D"/>
    <w:rsid w:val="00B52A51"/>
    <w:rsid w:val="00B52FC0"/>
    <w:rsid w:val="00B53398"/>
    <w:rsid w:val="00B53684"/>
    <w:rsid w:val="00B55299"/>
    <w:rsid w:val="00B553A7"/>
    <w:rsid w:val="00B553F4"/>
    <w:rsid w:val="00B554BE"/>
    <w:rsid w:val="00B55B4F"/>
    <w:rsid w:val="00B564A6"/>
    <w:rsid w:val="00B57616"/>
    <w:rsid w:val="00B604D0"/>
    <w:rsid w:val="00B6059E"/>
    <w:rsid w:val="00B60677"/>
    <w:rsid w:val="00B6070D"/>
    <w:rsid w:val="00B61D2D"/>
    <w:rsid w:val="00B6375D"/>
    <w:rsid w:val="00B6384F"/>
    <w:rsid w:val="00B643E2"/>
    <w:rsid w:val="00B6599F"/>
    <w:rsid w:val="00B66724"/>
    <w:rsid w:val="00B668A4"/>
    <w:rsid w:val="00B675CE"/>
    <w:rsid w:val="00B67812"/>
    <w:rsid w:val="00B67997"/>
    <w:rsid w:val="00B67C7C"/>
    <w:rsid w:val="00B67D14"/>
    <w:rsid w:val="00B70A88"/>
    <w:rsid w:val="00B71336"/>
    <w:rsid w:val="00B7153B"/>
    <w:rsid w:val="00B72334"/>
    <w:rsid w:val="00B7239D"/>
    <w:rsid w:val="00B73849"/>
    <w:rsid w:val="00B73852"/>
    <w:rsid w:val="00B73C36"/>
    <w:rsid w:val="00B74D42"/>
    <w:rsid w:val="00B7530F"/>
    <w:rsid w:val="00B76904"/>
    <w:rsid w:val="00B77360"/>
    <w:rsid w:val="00B77E9E"/>
    <w:rsid w:val="00B80C67"/>
    <w:rsid w:val="00B80F8E"/>
    <w:rsid w:val="00B81019"/>
    <w:rsid w:val="00B81E03"/>
    <w:rsid w:val="00B837CD"/>
    <w:rsid w:val="00B85603"/>
    <w:rsid w:val="00B85708"/>
    <w:rsid w:val="00B859E3"/>
    <w:rsid w:val="00B86359"/>
    <w:rsid w:val="00B87B46"/>
    <w:rsid w:val="00B87CA3"/>
    <w:rsid w:val="00B9143E"/>
    <w:rsid w:val="00B9188A"/>
    <w:rsid w:val="00B91B22"/>
    <w:rsid w:val="00B91FC0"/>
    <w:rsid w:val="00B924AA"/>
    <w:rsid w:val="00B92AD5"/>
    <w:rsid w:val="00B92DEB"/>
    <w:rsid w:val="00B93E6C"/>
    <w:rsid w:val="00B94654"/>
    <w:rsid w:val="00B956D8"/>
    <w:rsid w:val="00B96274"/>
    <w:rsid w:val="00B96B7E"/>
    <w:rsid w:val="00B9728A"/>
    <w:rsid w:val="00B976A9"/>
    <w:rsid w:val="00B97B93"/>
    <w:rsid w:val="00BA2365"/>
    <w:rsid w:val="00BA2630"/>
    <w:rsid w:val="00BA2F16"/>
    <w:rsid w:val="00BA4108"/>
    <w:rsid w:val="00BA4B95"/>
    <w:rsid w:val="00BA63CC"/>
    <w:rsid w:val="00BA6AB7"/>
    <w:rsid w:val="00BA727A"/>
    <w:rsid w:val="00BA739F"/>
    <w:rsid w:val="00BB02E9"/>
    <w:rsid w:val="00BB1485"/>
    <w:rsid w:val="00BB2D95"/>
    <w:rsid w:val="00BB3470"/>
    <w:rsid w:val="00BB4D2F"/>
    <w:rsid w:val="00BB5617"/>
    <w:rsid w:val="00BB5FD7"/>
    <w:rsid w:val="00BB6115"/>
    <w:rsid w:val="00BB6BB8"/>
    <w:rsid w:val="00BC0549"/>
    <w:rsid w:val="00BC1099"/>
    <w:rsid w:val="00BC1D24"/>
    <w:rsid w:val="00BC2BF3"/>
    <w:rsid w:val="00BC40B6"/>
    <w:rsid w:val="00BC4A20"/>
    <w:rsid w:val="00BC5408"/>
    <w:rsid w:val="00BC6850"/>
    <w:rsid w:val="00BC6DB1"/>
    <w:rsid w:val="00BC7223"/>
    <w:rsid w:val="00BC76E1"/>
    <w:rsid w:val="00BC7804"/>
    <w:rsid w:val="00BD02BA"/>
    <w:rsid w:val="00BD070E"/>
    <w:rsid w:val="00BD0713"/>
    <w:rsid w:val="00BD1F7C"/>
    <w:rsid w:val="00BD3438"/>
    <w:rsid w:val="00BD3B3E"/>
    <w:rsid w:val="00BD7A9B"/>
    <w:rsid w:val="00BD7B7D"/>
    <w:rsid w:val="00BE0B5F"/>
    <w:rsid w:val="00BE12E1"/>
    <w:rsid w:val="00BE1813"/>
    <w:rsid w:val="00BE191D"/>
    <w:rsid w:val="00BE1B7C"/>
    <w:rsid w:val="00BE207F"/>
    <w:rsid w:val="00BE2292"/>
    <w:rsid w:val="00BE35F9"/>
    <w:rsid w:val="00BE506C"/>
    <w:rsid w:val="00BE60CA"/>
    <w:rsid w:val="00BE695A"/>
    <w:rsid w:val="00BF0B24"/>
    <w:rsid w:val="00BF15E2"/>
    <w:rsid w:val="00BF1A17"/>
    <w:rsid w:val="00BF1F2C"/>
    <w:rsid w:val="00BF37AF"/>
    <w:rsid w:val="00BF4106"/>
    <w:rsid w:val="00BF46CE"/>
    <w:rsid w:val="00BF4778"/>
    <w:rsid w:val="00BF4866"/>
    <w:rsid w:val="00BF5BE0"/>
    <w:rsid w:val="00BF7524"/>
    <w:rsid w:val="00BF7C26"/>
    <w:rsid w:val="00BF7D4F"/>
    <w:rsid w:val="00C004C2"/>
    <w:rsid w:val="00C01E48"/>
    <w:rsid w:val="00C0373E"/>
    <w:rsid w:val="00C038B3"/>
    <w:rsid w:val="00C03AED"/>
    <w:rsid w:val="00C03D20"/>
    <w:rsid w:val="00C04491"/>
    <w:rsid w:val="00C0524A"/>
    <w:rsid w:val="00C0568E"/>
    <w:rsid w:val="00C06330"/>
    <w:rsid w:val="00C063C5"/>
    <w:rsid w:val="00C06838"/>
    <w:rsid w:val="00C1176E"/>
    <w:rsid w:val="00C11DAB"/>
    <w:rsid w:val="00C12511"/>
    <w:rsid w:val="00C1292C"/>
    <w:rsid w:val="00C13BE2"/>
    <w:rsid w:val="00C1436D"/>
    <w:rsid w:val="00C1494B"/>
    <w:rsid w:val="00C15600"/>
    <w:rsid w:val="00C158C4"/>
    <w:rsid w:val="00C2076C"/>
    <w:rsid w:val="00C207FD"/>
    <w:rsid w:val="00C21AB1"/>
    <w:rsid w:val="00C21B58"/>
    <w:rsid w:val="00C21F77"/>
    <w:rsid w:val="00C22014"/>
    <w:rsid w:val="00C223F8"/>
    <w:rsid w:val="00C22A0C"/>
    <w:rsid w:val="00C2330C"/>
    <w:rsid w:val="00C23DC5"/>
    <w:rsid w:val="00C24315"/>
    <w:rsid w:val="00C249BF"/>
    <w:rsid w:val="00C3127E"/>
    <w:rsid w:val="00C31298"/>
    <w:rsid w:val="00C3258C"/>
    <w:rsid w:val="00C328F2"/>
    <w:rsid w:val="00C35AEC"/>
    <w:rsid w:val="00C35F05"/>
    <w:rsid w:val="00C36CFE"/>
    <w:rsid w:val="00C37152"/>
    <w:rsid w:val="00C40A63"/>
    <w:rsid w:val="00C41893"/>
    <w:rsid w:val="00C42304"/>
    <w:rsid w:val="00C423EE"/>
    <w:rsid w:val="00C42834"/>
    <w:rsid w:val="00C428E3"/>
    <w:rsid w:val="00C42958"/>
    <w:rsid w:val="00C42FCD"/>
    <w:rsid w:val="00C43B10"/>
    <w:rsid w:val="00C43F86"/>
    <w:rsid w:val="00C4460E"/>
    <w:rsid w:val="00C458B1"/>
    <w:rsid w:val="00C4602B"/>
    <w:rsid w:val="00C47620"/>
    <w:rsid w:val="00C47F2D"/>
    <w:rsid w:val="00C50C8D"/>
    <w:rsid w:val="00C50F3A"/>
    <w:rsid w:val="00C520FC"/>
    <w:rsid w:val="00C527FC"/>
    <w:rsid w:val="00C54040"/>
    <w:rsid w:val="00C5473B"/>
    <w:rsid w:val="00C54A30"/>
    <w:rsid w:val="00C567AD"/>
    <w:rsid w:val="00C56B82"/>
    <w:rsid w:val="00C57ABD"/>
    <w:rsid w:val="00C613A7"/>
    <w:rsid w:val="00C62457"/>
    <w:rsid w:val="00C626C5"/>
    <w:rsid w:val="00C631AE"/>
    <w:rsid w:val="00C63D34"/>
    <w:rsid w:val="00C65189"/>
    <w:rsid w:val="00C663D9"/>
    <w:rsid w:val="00C6640D"/>
    <w:rsid w:val="00C66E00"/>
    <w:rsid w:val="00C67457"/>
    <w:rsid w:val="00C678BF"/>
    <w:rsid w:val="00C6795C"/>
    <w:rsid w:val="00C67C6C"/>
    <w:rsid w:val="00C71233"/>
    <w:rsid w:val="00C725FF"/>
    <w:rsid w:val="00C72B33"/>
    <w:rsid w:val="00C72D0F"/>
    <w:rsid w:val="00C737C0"/>
    <w:rsid w:val="00C74CB8"/>
    <w:rsid w:val="00C74E2D"/>
    <w:rsid w:val="00C753B9"/>
    <w:rsid w:val="00C7574E"/>
    <w:rsid w:val="00C75900"/>
    <w:rsid w:val="00C7793A"/>
    <w:rsid w:val="00C77B46"/>
    <w:rsid w:val="00C807D9"/>
    <w:rsid w:val="00C80EF4"/>
    <w:rsid w:val="00C81550"/>
    <w:rsid w:val="00C81AF3"/>
    <w:rsid w:val="00C81E81"/>
    <w:rsid w:val="00C84477"/>
    <w:rsid w:val="00C849CB"/>
    <w:rsid w:val="00C85A4C"/>
    <w:rsid w:val="00C9035C"/>
    <w:rsid w:val="00C90609"/>
    <w:rsid w:val="00C91DD9"/>
    <w:rsid w:val="00C923E3"/>
    <w:rsid w:val="00C92A9E"/>
    <w:rsid w:val="00C931FC"/>
    <w:rsid w:val="00C93344"/>
    <w:rsid w:val="00C9372C"/>
    <w:rsid w:val="00C93B14"/>
    <w:rsid w:val="00C93DB9"/>
    <w:rsid w:val="00C948C9"/>
    <w:rsid w:val="00C95804"/>
    <w:rsid w:val="00C95856"/>
    <w:rsid w:val="00C96D38"/>
    <w:rsid w:val="00C9789C"/>
    <w:rsid w:val="00CA0C58"/>
    <w:rsid w:val="00CA1D77"/>
    <w:rsid w:val="00CA2B30"/>
    <w:rsid w:val="00CA32D5"/>
    <w:rsid w:val="00CA3741"/>
    <w:rsid w:val="00CA3A65"/>
    <w:rsid w:val="00CA4846"/>
    <w:rsid w:val="00CA4D6E"/>
    <w:rsid w:val="00CA7372"/>
    <w:rsid w:val="00CB09F6"/>
    <w:rsid w:val="00CB3406"/>
    <w:rsid w:val="00CB5953"/>
    <w:rsid w:val="00CB5CCD"/>
    <w:rsid w:val="00CB63BB"/>
    <w:rsid w:val="00CB7CFF"/>
    <w:rsid w:val="00CC12A5"/>
    <w:rsid w:val="00CC3DF6"/>
    <w:rsid w:val="00CC4B67"/>
    <w:rsid w:val="00CC5359"/>
    <w:rsid w:val="00CC55ED"/>
    <w:rsid w:val="00CC660D"/>
    <w:rsid w:val="00CC7AC9"/>
    <w:rsid w:val="00CD3439"/>
    <w:rsid w:val="00CD4F60"/>
    <w:rsid w:val="00CD57CA"/>
    <w:rsid w:val="00CD6144"/>
    <w:rsid w:val="00CD67EC"/>
    <w:rsid w:val="00CD6A19"/>
    <w:rsid w:val="00CD7EBC"/>
    <w:rsid w:val="00CE00C9"/>
    <w:rsid w:val="00CE0C80"/>
    <w:rsid w:val="00CE0E5D"/>
    <w:rsid w:val="00CE1424"/>
    <w:rsid w:val="00CE14E9"/>
    <w:rsid w:val="00CE1527"/>
    <w:rsid w:val="00CE29BF"/>
    <w:rsid w:val="00CE3BB8"/>
    <w:rsid w:val="00CE3C09"/>
    <w:rsid w:val="00CE3DF7"/>
    <w:rsid w:val="00CE6917"/>
    <w:rsid w:val="00CE76F3"/>
    <w:rsid w:val="00CF012E"/>
    <w:rsid w:val="00CF1846"/>
    <w:rsid w:val="00CF23D2"/>
    <w:rsid w:val="00CF3876"/>
    <w:rsid w:val="00CF3DBF"/>
    <w:rsid w:val="00CF41A7"/>
    <w:rsid w:val="00CF4348"/>
    <w:rsid w:val="00CF4B2C"/>
    <w:rsid w:val="00CF6038"/>
    <w:rsid w:val="00CF6556"/>
    <w:rsid w:val="00CF6C8E"/>
    <w:rsid w:val="00CF7C46"/>
    <w:rsid w:val="00D00576"/>
    <w:rsid w:val="00D0359A"/>
    <w:rsid w:val="00D057B3"/>
    <w:rsid w:val="00D05B91"/>
    <w:rsid w:val="00D06A3B"/>
    <w:rsid w:val="00D07581"/>
    <w:rsid w:val="00D113EA"/>
    <w:rsid w:val="00D11956"/>
    <w:rsid w:val="00D11FD4"/>
    <w:rsid w:val="00D152BF"/>
    <w:rsid w:val="00D154D7"/>
    <w:rsid w:val="00D15D2D"/>
    <w:rsid w:val="00D16D47"/>
    <w:rsid w:val="00D17137"/>
    <w:rsid w:val="00D1732E"/>
    <w:rsid w:val="00D20A9E"/>
    <w:rsid w:val="00D20BE9"/>
    <w:rsid w:val="00D20DB4"/>
    <w:rsid w:val="00D219D6"/>
    <w:rsid w:val="00D22524"/>
    <w:rsid w:val="00D23E70"/>
    <w:rsid w:val="00D24077"/>
    <w:rsid w:val="00D24415"/>
    <w:rsid w:val="00D26432"/>
    <w:rsid w:val="00D30397"/>
    <w:rsid w:val="00D31155"/>
    <w:rsid w:val="00D313B7"/>
    <w:rsid w:val="00D316D1"/>
    <w:rsid w:val="00D31A8C"/>
    <w:rsid w:val="00D31D09"/>
    <w:rsid w:val="00D323AF"/>
    <w:rsid w:val="00D339D4"/>
    <w:rsid w:val="00D34958"/>
    <w:rsid w:val="00D356F0"/>
    <w:rsid w:val="00D358FC"/>
    <w:rsid w:val="00D36B32"/>
    <w:rsid w:val="00D37E61"/>
    <w:rsid w:val="00D40295"/>
    <w:rsid w:val="00D40C57"/>
    <w:rsid w:val="00D42ABB"/>
    <w:rsid w:val="00D43900"/>
    <w:rsid w:val="00D43B1D"/>
    <w:rsid w:val="00D4546E"/>
    <w:rsid w:val="00D51F33"/>
    <w:rsid w:val="00D521D6"/>
    <w:rsid w:val="00D524A3"/>
    <w:rsid w:val="00D52929"/>
    <w:rsid w:val="00D535B8"/>
    <w:rsid w:val="00D54717"/>
    <w:rsid w:val="00D54907"/>
    <w:rsid w:val="00D55063"/>
    <w:rsid w:val="00D5601E"/>
    <w:rsid w:val="00D56C75"/>
    <w:rsid w:val="00D57468"/>
    <w:rsid w:val="00D57FAC"/>
    <w:rsid w:val="00D600FB"/>
    <w:rsid w:val="00D6024A"/>
    <w:rsid w:val="00D60E79"/>
    <w:rsid w:val="00D630F4"/>
    <w:rsid w:val="00D657D1"/>
    <w:rsid w:val="00D66B3E"/>
    <w:rsid w:val="00D66F4F"/>
    <w:rsid w:val="00D67C55"/>
    <w:rsid w:val="00D70250"/>
    <w:rsid w:val="00D704FF"/>
    <w:rsid w:val="00D70AA7"/>
    <w:rsid w:val="00D73EE5"/>
    <w:rsid w:val="00D741EB"/>
    <w:rsid w:val="00D76015"/>
    <w:rsid w:val="00D76952"/>
    <w:rsid w:val="00D80082"/>
    <w:rsid w:val="00D83734"/>
    <w:rsid w:val="00D845EA"/>
    <w:rsid w:val="00D84E7D"/>
    <w:rsid w:val="00D866FF"/>
    <w:rsid w:val="00D87127"/>
    <w:rsid w:val="00D9021F"/>
    <w:rsid w:val="00D90502"/>
    <w:rsid w:val="00D9081B"/>
    <w:rsid w:val="00D90EA5"/>
    <w:rsid w:val="00D921DD"/>
    <w:rsid w:val="00D935A9"/>
    <w:rsid w:val="00D9452F"/>
    <w:rsid w:val="00D9609A"/>
    <w:rsid w:val="00D97F0F"/>
    <w:rsid w:val="00DA0628"/>
    <w:rsid w:val="00DA2C13"/>
    <w:rsid w:val="00DA4D41"/>
    <w:rsid w:val="00DA5A4B"/>
    <w:rsid w:val="00DA6920"/>
    <w:rsid w:val="00DA7C3F"/>
    <w:rsid w:val="00DA7CA7"/>
    <w:rsid w:val="00DB033B"/>
    <w:rsid w:val="00DB0394"/>
    <w:rsid w:val="00DB0D7A"/>
    <w:rsid w:val="00DB1BAA"/>
    <w:rsid w:val="00DB1F87"/>
    <w:rsid w:val="00DB257E"/>
    <w:rsid w:val="00DB25F2"/>
    <w:rsid w:val="00DB3338"/>
    <w:rsid w:val="00DB42F9"/>
    <w:rsid w:val="00DB4704"/>
    <w:rsid w:val="00DB57E9"/>
    <w:rsid w:val="00DB759B"/>
    <w:rsid w:val="00DB7D5C"/>
    <w:rsid w:val="00DB7EF9"/>
    <w:rsid w:val="00DC09E2"/>
    <w:rsid w:val="00DC1800"/>
    <w:rsid w:val="00DC3622"/>
    <w:rsid w:val="00DC4468"/>
    <w:rsid w:val="00DC4D5B"/>
    <w:rsid w:val="00DC4FA8"/>
    <w:rsid w:val="00DC51AC"/>
    <w:rsid w:val="00DC5419"/>
    <w:rsid w:val="00DC56B5"/>
    <w:rsid w:val="00DC626A"/>
    <w:rsid w:val="00DC6A6D"/>
    <w:rsid w:val="00DC6B09"/>
    <w:rsid w:val="00DC6BC7"/>
    <w:rsid w:val="00DC6C3B"/>
    <w:rsid w:val="00DC7AB2"/>
    <w:rsid w:val="00DC7BB6"/>
    <w:rsid w:val="00DD0166"/>
    <w:rsid w:val="00DD0F72"/>
    <w:rsid w:val="00DD18D7"/>
    <w:rsid w:val="00DD1D78"/>
    <w:rsid w:val="00DD2FA4"/>
    <w:rsid w:val="00DD3496"/>
    <w:rsid w:val="00DD37C2"/>
    <w:rsid w:val="00DD451F"/>
    <w:rsid w:val="00DD4FE4"/>
    <w:rsid w:val="00DD6EAB"/>
    <w:rsid w:val="00DD6FC5"/>
    <w:rsid w:val="00DD790C"/>
    <w:rsid w:val="00DD79F8"/>
    <w:rsid w:val="00DE0DEC"/>
    <w:rsid w:val="00DE1864"/>
    <w:rsid w:val="00DE20A2"/>
    <w:rsid w:val="00DE2806"/>
    <w:rsid w:val="00DE2F38"/>
    <w:rsid w:val="00DE4A67"/>
    <w:rsid w:val="00DF0DD6"/>
    <w:rsid w:val="00DF130B"/>
    <w:rsid w:val="00DF14C0"/>
    <w:rsid w:val="00DF1DD3"/>
    <w:rsid w:val="00DF2210"/>
    <w:rsid w:val="00DF417F"/>
    <w:rsid w:val="00DF4589"/>
    <w:rsid w:val="00DF4A27"/>
    <w:rsid w:val="00DF5259"/>
    <w:rsid w:val="00DF55F5"/>
    <w:rsid w:val="00DF5840"/>
    <w:rsid w:val="00DF59CF"/>
    <w:rsid w:val="00DF6BA2"/>
    <w:rsid w:val="00DF7163"/>
    <w:rsid w:val="00DF73C5"/>
    <w:rsid w:val="00E00EB4"/>
    <w:rsid w:val="00E01155"/>
    <w:rsid w:val="00E01ADE"/>
    <w:rsid w:val="00E01DF8"/>
    <w:rsid w:val="00E01E5C"/>
    <w:rsid w:val="00E02D4A"/>
    <w:rsid w:val="00E02E14"/>
    <w:rsid w:val="00E03EB8"/>
    <w:rsid w:val="00E0502C"/>
    <w:rsid w:val="00E05B11"/>
    <w:rsid w:val="00E067C7"/>
    <w:rsid w:val="00E075C0"/>
    <w:rsid w:val="00E1071A"/>
    <w:rsid w:val="00E10AF5"/>
    <w:rsid w:val="00E11555"/>
    <w:rsid w:val="00E1317E"/>
    <w:rsid w:val="00E15194"/>
    <w:rsid w:val="00E1594D"/>
    <w:rsid w:val="00E161AD"/>
    <w:rsid w:val="00E219C2"/>
    <w:rsid w:val="00E21F5C"/>
    <w:rsid w:val="00E22798"/>
    <w:rsid w:val="00E23176"/>
    <w:rsid w:val="00E24299"/>
    <w:rsid w:val="00E2455B"/>
    <w:rsid w:val="00E24B3E"/>
    <w:rsid w:val="00E24B50"/>
    <w:rsid w:val="00E24F33"/>
    <w:rsid w:val="00E2591A"/>
    <w:rsid w:val="00E27C1A"/>
    <w:rsid w:val="00E30E08"/>
    <w:rsid w:val="00E31017"/>
    <w:rsid w:val="00E313E6"/>
    <w:rsid w:val="00E34391"/>
    <w:rsid w:val="00E35959"/>
    <w:rsid w:val="00E36BCE"/>
    <w:rsid w:val="00E36F0B"/>
    <w:rsid w:val="00E3742F"/>
    <w:rsid w:val="00E43DAC"/>
    <w:rsid w:val="00E443D3"/>
    <w:rsid w:val="00E44AC6"/>
    <w:rsid w:val="00E46518"/>
    <w:rsid w:val="00E46FF2"/>
    <w:rsid w:val="00E471E3"/>
    <w:rsid w:val="00E51F8D"/>
    <w:rsid w:val="00E53060"/>
    <w:rsid w:val="00E5348A"/>
    <w:rsid w:val="00E53E98"/>
    <w:rsid w:val="00E54079"/>
    <w:rsid w:val="00E544BD"/>
    <w:rsid w:val="00E54840"/>
    <w:rsid w:val="00E54A91"/>
    <w:rsid w:val="00E54E83"/>
    <w:rsid w:val="00E56EAB"/>
    <w:rsid w:val="00E57023"/>
    <w:rsid w:val="00E6053B"/>
    <w:rsid w:val="00E61224"/>
    <w:rsid w:val="00E6257A"/>
    <w:rsid w:val="00E62FFE"/>
    <w:rsid w:val="00E6323E"/>
    <w:rsid w:val="00E63666"/>
    <w:rsid w:val="00E645F6"/>
    <w:rsid w:val="00E657A4"/>
    <w:rsid w:val="00E659C8"/>
    <w:rsid w:val="00E660F0"/>
    <w:rsid w:val="00E662A0"/>
    <w:rsid w:val="00E66506"/>
    <w:rsid w:val="00E66AAB"/>
    <w:rsid w:val="00E67A42"/>
    <w:rsid w:val="00E70007"/>
    <w:rsid w:val="00E7097B"/>
    <w:rsid w:val="00E71763"/>
    <w:rsid w:val="00E75998"/>
    <w:rsid w:val="00E75D0A"/>
    <w:rsid w:val="00E76298"/>
    <w:rsid w:val="00E76926"/>
    <w:rsid w:val="00E806CB"/>
    <w:rsid w:val="00E80EC5"/>
    <w:rsid w:val="00E81413"/>
    <w:rsid w:val="00E818E8"/>
    <w:rsid w:val="00E8193A"/>
    <w:rsid w:val="00E824C0"/>
    <w:rsid w:val="00E82FBD"/>
    <w:rsid w:val="00E830FE"/>
    <w:rsid w:val="00E84840"/>
    <w:rsid w:val="00E849A4"/>
    <w:rsid w:val="00E8552D"/>
    <w:rsid w:val="00E85B47"/>
    <w:rsid w:val="00E8622D"/>
    <w:rsid w:val="00E869A1"/>
    <w:rsid w:val="00E86EFC"/>
    <w:rsid w:val="00E91B3D"/>
    <w:rsid w:val="00E91E2D"/>
    <w:rsid w:val="00E9386B"/>
    <w:rsid w:val="00E949AC"/>
    <w:rsid w:val="00E94B33"/>
    <w:rsid w:val="00E94F04"/>
    <w:rsid w:val="00E95361"/>
    <w:rsid w:val="00E9615C"/>
    <w:rsid w:val="00E96B5C"/>
    <w:rsid w:val="00E970CF"/>
    <w:rsid w:val="00EA00B9"/>
    <w:rsid w:val="00EA02E3"/>
    <w:rsid w:val="00EA1588"/>
    <w:rsid w:val="00EA15D9"/>
    <w:rsid w:val="00EA1D51"/>
    <w:rsid w:val="00EA1FDE"/>
    <w:rsid w:val="00EA227B"/>
    <w:rsid w:val="00EA3426"/>
    <w:rsid w:val="00EA3A6A"/>
    <w:rsid w:val="00EA4319"/>
    <w:rsid w:val="00EA4EB7"/>
    <w:rsid w:val="00EA4F1B"/>
    <w:rsid w:val="00EA589E"/>
    <w:rsid w:val="00EA6354"/>
    <w:rsid w:val="00EA6E4A"/>
    <w:rsid w:val="00EA7A5D"/>
    <w:rsid w:val="00EB0E92"/>
    <w:rsid w:val="00EB1102"/>
    <w:rsid w:val="00EB187D"/>
    <w:rsid w:val="00EB243B"/>
    <w:rsid w:val="00EB2A4F"/>
    <w:rsid w:val="00EB30DD"/>
    <w:rsid w:val="00EB3970"/>
    <w:rsid w:val="00EB3BB3"/>
    <w:rsid w:val="00EB3E67"/>
    <w:rsid w:val="00EB458E"/>
    <w:rsid w:val="00EB4742"/>
    <w:rsid w:val="00EB5004"/>
    <w:rsid w:val="00EB6DD8"/>
    <w:rsid w:val="00EC08F7"/>
    <w:rsid w:val="00EC2911"/>
    <w:rsid w:val="00EC2A50"/>
    <w:rsid w:val="00EC3433"/>
    <w:rsid w:val="00EC3895"/>
    <w:rsid w:val="00EC43BC"/>
    <w:rsid w:val="00EC5A33"/>
    <w:rsid w:val="00EC5BB1"/>
    <w:rsid w:val="00EC71C4"/>
    <w:rsid w:val="00ED01E5"/>
    <w:rsid w:val="00ED06CB"/>
    <w:rsid w:val="00ED1FD6"/>
    <w:rsid w:val="00ED215F"/>
    <w:rsid w:val="00ED26B0"/>
    <w:rsid w:val="00ED29BB"/>
    <w:rsid w:val="00ED2EFD"/>
    <w:rsid w:val="00ED36E5"/>
    <w:rsid w:val="00ED3B02"/>
    <w:rsid w:val="00ED405C"/>
    <w:rsid w:val="00ED40F5"/>
    <w:rsid w:val="00ED530D"/>
    <w:rsid w:val="00ED54E4"/>
    <w:rsid w:val="00ED55A5"/>
    <w:rsid w:val="00ED5860"/>
    <w:rsid w:val="00ED5930"/>
    <w:rsid w:val="00ED5DD7"/>
    <w:rsid w:val="00ED644A"/>
    <w:rsid w:val="00ED694B"/>
    <w:rsid w:val="00ED6BF0"/>
    <w:rsid w:val="00ED6E4A"/>
    <w:rsid w:val="00ED7380"/>
    <w:rsid w:val="00ED7C14"/>
    <w:rsid w:val="00ED7D80"/>
    <w:rsid w:val="00EE160D"/>
    <w:rsid w:val="00EE511A"/>
    <w:rsid w:val="00EE5254"/>
    <w:rsid w:val="00EE54A2"/>
    <w:rsid w:val="00EE5F38"/>
    <w:rsid w:val="00EE66C7"/>
    <w:rsid w:val="00EE6963"/>
    <w:rsid w:val="00EE70E9"/>
    <w:rsid w:val="00EE7A9E"/>
    <w:rsid w:val="00EF031C"/>
    <w:rsid w:val="00EF0871"/>
    <w:rsid w:val="00EF145E"/>
    <w:rsid w:val="00EF2DB7"/>
    <w:rsid w:val="00EF39CB"/>
    <w:rsid w:val="00EF3B2A"/>
    <w:rsid w:val="00EF637D"/>
    <w:rsid w:val="00EF63A1"/>
    <w:rsid w:val="00EF6B8D"/>
    <w:rsid w:val="00EF6F74"/>
    <w:rsid w:val="00F0025A"/>
    <w:rsid w:val="00F00AAD"/>
    <w:rsid w:val="00F00B37"/>
    <w:rsid w:val="00F00D50"/>
    <w:rsid w:val="00F01C9D"/>
    <w:rsid w:val="00F01E4F"/>
    <w:rsid w:val="00F024F2"/>
    <w:rsid w:val="00F02AE8"/>
    <w:rsid w:val="00F0389F"/>
    <w:rsid w:val="00F03B24"/>
    <w:rsid w:val="00F03B90"/>
    <w:rsid w:val="00F0468B"/>
    <w:rsid w:val="00F04FBC"/>
    <w:rsid w:val="00F050F2"/>
    <w:rsid w:val="00F051D9"/>
    <w:rsid w:val="00F11110"/>
    <w:rsid w:val="00F11713"/>
    <w:rsid w:val="00F13445"/>
    <w:rsid w:val="00F138AD"/>
    <w:rsid w:val="00F13F8C"/>
    <w:rsid w:val="00F14F7B"/>
    <w:rsid w:val="00F16D03"/>
    <w:rsid w:val="00F1782A"/>
    <w:rsid w:val="00F17BD6"/>
    <w:rsid w:val="00F20D69"/>
    <w:rsid w:val="00F2231C"/>
    <w:rsid w:val="00F23924"/>
    <w:rsid w:val="00F23B07"/>
    <w:rsid w:val="00F23DF2"/>
    <w:rsid w:val="00F24693"/>
    <w:rsid w:val="00F279BB"/>
    <w:rsid w:val="00F30843"/>
    <w:rsid w:val="00F31552"/>
    <w:rsid w:val="00F31DD3"/>
    <w:rsid w:val="00F31EA5"/>
    <w:rsid w:val="00F3308D"/>
    <w:rsid w:val="00F331FD"/>
    <w:rsid w:val="00F35595"/>
    <w:rsid w:val="00F35846"/>
    <w:rsid w:val="00F35FC7"/>
    <w:rsid w:val="00F36309"/>
    <w:rsid w:val="00F37188"/>
    <w:rsid w:val="00F377C5"/>
    <w:rsid w:val="00F37DD5"/>
    <w:rsid w:val="00F40553"/>
    <w:rsid w:val="00F40F12"/>
    <w:rsid w:val="00F41D8A"/>
    <w:rsid w:val="00F4238A"/>
    <w:rsid w:val="00F4289B"/>
    <w:rsid w:val="00F42A63"/>
    <w:rsid w:val="00F42E62"/>
    <w:rsid w:val="00F4364B"/>
    <w:rsid w:val="00F43E25"/>
    <w:rsid w:val="00F43FDC"/>
    <w:rsid w:val="00F44B48"/>
    <w:rsid w:val="00F45586"/>
    <w:rsid w:val="00F47E14"/>
    <w:rsid w:val="00F52CDC"/>
    <w:rsid w:val="00F53CFC"/>
    <w:rsid w:val="00F54173"/>
    <w:rsid w:val="00F54B4A"/>
    <w:rsid w:val="00F56E30"/>
    <w:rsid w:val="00F60B3F"/>
    <w:rsid w:val="00F61410"/>
    <w:rsid w:val="00F6243F"/>
    <w:rsid w:val="00F62440"/>
    <w:rsid w:val="00F631D7"/>
    <w:rsid w:val="00F63BBC"/>
    <w:rsid w:val="00F645C1"/>
    <w:rsid w:val="00F663DE"/>
    <w:rsid w:val="00F66936"/>
    <w:rsid w:val="00F66A35"/>
    <w:rsid w:val="00F6715D"/>
    <w:rsid w:val="00F70577"/>
    <w:rsid w:val="00F70787"/>
    <w:rsid w:val="00F713AF"/>
    <w:rsid w:val="00F71EA9"/>
    <w:rsid w:val="00F7455C"/>
    <w:rsid w:val="00F76645"/>
    <w:rsid w:val="00F7688C"/>
    <w:rsid w:val="00F76CA7"/>
    <w:rsid w:val="00F776AA"/>
    <w:rsid w:val="00F77DA8"/>
    <w:rsid w:val="00F801F1"/>
    <w:rsid w:val="00F80FDB"/>
    <w:rsid w:val="00F8127D"/>
    <w:rsid w:val="00F816AD"/>
    <w:rsid w:val="00F83401"/>
    <w:rsid w:val="00F83EE6"/>
    <w:rsid w:val="00F8485C"/>
    <w:rsid w:val="00F84A99"/>
    <w:rsid w:val="00F85D05"/>
    <w:rsid w:val="00F86BA9"/>
    <w:rsid w:val="00F87450"/>
    <w:rsid w:val="00F87549"/>
    <w:rsid w:val="00F87D53"/>
    <w:rsid w:val="00F9163E"/>
    <w:rsid w:val="00F91823"/>
    <w:rsid w:val="00F91D25"/>
    <w:rsid w:val="00F9205D"/>
    <w:rsid w:val="00F927B0"/>
    <w:rsid w:val="00F92BE5"/>
    <w:rsid w:val="00F93112"/>
    <w:rsid w:val="00F93910"/>
    <w:rsid w:val="00F9526C"/>
    <w:rsid w:val="00F95B3A"/>
    <w:rsid w:val="00F9635D"/>
    <w:rsid w:val="00F96E9E"/>
    <w:rsid w:val="00FA08F0"/>
    <w:rsid w:val="00FA1518"/>
    <w:rsid w:val="00FA179F"/>
    <w:rsid w:val="00FA251F"/>
    <w:rsid w:val="00FA27EA"/>
    <w:rsid w:val="00FA2BC6"/>
    <w:rsid w:val="00FA31DA"/>
    <w:rsid w:val="00FA39E8"/>
    <w:rsid w:val="00FA5AE3"/>
    <w:rsid w:val="00FA6610"/>
    <w:rsid w:val="00FA6B31"/>
    <w:rsid w:val="00FB0803"/>
    <w:rsid w:val="00FB134D"/>
    <w:rsid w:val="00FB46B6"/>
    <w:rsid w:val="00FB5EC2"/>
    <w:rsid w:val="00FB7E7E"/>
    <w:rsid w:val="00FC068B"/>
    <w:rsid w:val="00FC0EBA"/>
    <w:rsid w:val="00FC0F8F"/>
    <w:rsid w:val="00FC38E6"/>
    <w:rsid w:val="00FC3DC4"/>
    <w:rsid w:val="00FC4DBC"/>
    <w:rsid w:val="00FC53C3"/>
    <w:rsid w:val="00FC589A"/>
    <w:rsid w:val="00FC6992"/>
    <w:rsid w:val="00FC7C3D"/>
    <w:rsid w:val="00FD0ADE"/>
    <w:rsid w:val="00FD20DF"/>
    <w:rsid w:val="00FD270C"/>
    <w:rsid w:val="00FD2983"/>
    <w:rsid w:val="00FD2AA3"/>
    <w:rsid w:val="00FD326C"/>
    <w:rsid w:val="00FD4288"/>
    <w:rsid w:val="00FD4C49"/>
    <w:rsid w:val="00FD53FA"/>
    <w:rsid w:val="00FD6132"/>
    <w:rsid w:val="00FD73C2"/>
    <w:rsid w:val="00FE0813"/>
    <w:rsid w:val="00FE163C"/>
    <w:rsid w:val="00FE2FF5"/>
    <w:rsid w:val="00FE43C6"/>
    <w:rsid w:val="00FE46E0"/>
    <w:rsid w:val="00FE5761"/>
    <w:rsid w:val="00FE5E07"/>
    <w:rsid w:val="00FE5F72"/>
    <w:rsid w:val="00FE72C8"/>
    <w:rsid w:val="00FE78DE"/>
    <w:rsid w:val="00FF03E0"/>
    <w:rsid w:val="00FF0A93"/>
    <w:rsid w:val="00FF14CD"/>
    <w:rsid w:val="00FF31DC"/>
    <w:rsid w:val="00FF331B"/>
    <w:rsid w:val="00FF398D"/>
    <w:rsid w:val="00FF478D"/>
    <w:rsid w:val="00FF4B90"/>
    <w:rsid w:val="00FF5401"/>
    <w:rsid w:val="00FF6F7C"/>
    <w:rsid w:val="00FF71E6"/>
    <w:rsid w:val="00FF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AC"/>
    <w:rPr>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Знак"/>
    <w:basedOn w:val="a"/>
    <w:link w:val="a4"/>
    <w:unhideWhenUsed/>
    <w:rsid w:val="00E949AC"/>
    <w:rPr>
      <w:sz w:val="20"/>
      <w:szCs w:val="20"/>
      <w:lang w:val="x-none" w:eastAsia="x-none"/>
    </w:rPr>
  </w:style>
  <w:style w:type="character" w:customStyle="1" w:styleId="a4">
    <w:name w:val="Текст сноски Знак"/>
    <w:aliases w:val=" Знак Знак,Знак Знак2"/>
    <w:link w:val="a3"/>
    <w:locked/>
    <w:rsid w:val="00E949AC"/>
    <w:rPr>
      <w:rFonts w:ascii="Cambria" w:eastAsia="MS ??" w:hAnsi="Cambria" w:cs="Times New Roman"/>
    </w:rPr>
  </w:style>
  <w:style w:type="character" w:styleId="a5">
    <w:name w:val="footnote reference"/>
    <w:unhideWhenUsed/>
    <w:rsid w:val="00E949AC"/>
    <w:rPr>
      <w:vertAlign w:val="superscript"/>
    </w:rPr>
  </w:style>
  <w:style w:type="paragraph" w:styleId="a6">
    <w:name w:val="footer"/>
    <w:basedOn w:val="a"/>
    <w:link w:val="a7"/>
    <w:uiPriority w:val="99"/>
    <w:rsid w:val="00071A50"/>
    <w:pPr>
      <w:tabs>
        <w:tab w:val="center" w:pos="4677"/>
        <w:tab w:val="right" w:pos="9355"/>
      </w:tabs>
    </w:pPr>
  </w:style>
  <w:style w:type="character" w:styleId="a8">
    <w:name w:val="page number"/>
    <w:basedOn w:val="a0"/>
    <w:rsid w:val="00071A50"/>
  </w:style>
  <w:style w:type="character" w:styleId="a9">
    <w:name w:val="annotation reference"/>
    <w:semiHidden/>
    <w:rsid w:val="00A64708"/>
    <w:rPr>
      <w:sz w:val="16"/>
      <w:szCs w:val="16"/>
    </w:rPr>
  </w:style>
  <w:style w:type="paragraph" w:styleId="aa">
    <w:name w:val="annotation text"/>
    <w:basedOn w:val="a"/>
    <w:semiHidden/>
    <w:rsid w:val="00A64708"/>
    <w:rPr>
      <w:sz w:val="20"/>
      <w:szCs w:val="20"/>
    </w:rPr>
  </w:style>
  <w:style w:type="paragraph" w:styleId="ab">
    <w:name w:val="annotation subject"/>
    <w:basedOn w:val="aa"/>
    <w:next w:val="aa"/>
    <w:semiHidden/>
    <w:rsid w:val="00A64708"/>
    <w:rPr>
      <w:b/>
      <w:bCs/>
    </w:rPr>
  </w:style>
  <w:style w:type="paragraph" w:styleId="ac">
    <w:name w:val="Balloon Text"/>
    <w:basedOn w:val="a"/>
    <w:semiHidden/>
    <w:rsid w:val="00A64708"/>
    <w:rPr>
      <w:rFonts w:ascii="Tahoma" w:hAnsi="Tahoma" w:cs="Tahoma"/>
      <w:sz w:val="16"/>
      <w:szCs w:val="16"/>
    </w:rPr>
  </w:style>
  <w:style w:type="paragraph" w:styleId="ad">
    <w:name w:val="List Paragraph"/>
    <w:basedOn w:val="a"/>
    <w:qFormat/>
    <w:rsid w:val="0074185F"/>
    <w:pPr>
      <w:spacing w:after="200" w:line="276" w:lineRule="auto"/>
      <w:ind w:left="720"/>
      <w:contextualSpacing/>
    </w:pPr>
    <w:rPr>
      <w:rFonts w:ascii="Calibri" w:eastAsia="Calibri" w:hAnsi="Calibri"/>
      <w:sz w:val="22"/>
      <w:szCs w:val="22"/>
    </w:rPr>
  </w:style>
  <w:style w:type="paragraph" w:styleId="ae">
    <w:name w:val="Intense Quote"/>
    <w:basedOn w:val="a"/>
    <w:next w:val="a"/>
    <w:link w:val="af"/>
    <w:uiPriority w:val="30"/>
    <w:qFormat/>
    <w:rsid w:val="0018493C"/>
    <w:pPr>
      <w:pBdr>
        <w:bottom w:val="single" w:sz="4" w:space="4" w:color="4F81BD"/>
      </w:pBdr>
      <w:spacing w:before="200" w:after="280"/>
      <w:ind w:left="936" w:right="936"/>
    </w:pPr>
    <w:rPr>
      <w:b/>
      <w:bCs/>
      <w:i/>
      <w:iCs/>
      <w:color w:val="4F81BD"/>
      <w:lang w:val="x-none"/>
    </w:rPr>
  </w:style>
  <w:style w:type="character" w:customStyle="1" w:styleId="af">
    <w:name w:val="Выделенная цитата Знак"/>
    <w:link w:val="ae"/>
    <w:uiPriority w:val="30"/>
    <w:rsid w:val="0018493C"/>
    <w:rPr>
      <w:b/>
      <w:bCs/>
      <w:i/>
      <w:iCs/>
      <w:color w:val="4F81BD"/>
      <w:sz w:val="24"/>
      <w:szCs w:val="24"/>
      <w:lang w:eastAsia="en-US"/>
    </w:rPr>
  </w:style>
  <w:style w:type="character" w:styleId="af0">
    <w:name w:val="Subtle Emphasis"/>
    <w:uiPriority w:val="19"/>
    <w:qFormat/>
    <w:rsid w:val="0018493C"/>
    <w:rPr>
      <w:i/>
      <w:iCs/>
      <w:color w:val="808080"/>
    </w:rPr>
  </w:style>
  <w:style w:type="character" w:styleId="af1">
    <w:name w:val="Emphasis"/>
    <w:uiPriority w:val="20"/>
    <w:qFormat/>
    <w:rsid w:val="0018493C"/>
    <w:rPr>
      <w:i/>
      <w:iCs/>
    </w:rPr>
  </w:style>
  <w:style w:type="paragraph" w:styleId="af2">
    <w:name w:val="endnote text"/>
    <w:basedOn w:val="a"/>
    <w:semiHidden/>
    <w:rsid w:val="00BD070E"/>
    <w:rPr>
      <w:rFonts w:ascii="Times New Roman" w:eastAsia="Times New Roman" w:hAnsi="Times New Roman"/>
      <w:sz w:val="20"/>
      <w:szCs w:val="20"/>
      <w:lang w:eastAsia="ru-RU"/>
    </w:rPr>
  </w:style>
  <w:style w:type="character" w:styleId="af3">
    <w:name w:val="endnote reference"/>
    <w:semiHidden/>
    <w:rsid w:val="00BD070E"/>
    <w:rPr>
      <w:vertAlign w:val="superscript"/>
    </w:rPr>
  </w:style>
  <w:style w:type="paragraph" w:customStyle="1" w:styleId="author2">
    <w:name w:val="author2"/>
    <w:basedOn w:val="a"/>
    <w:rsid w:val="00142AF0"/>
    <w:pPr>
      <w:jc w:val="center"/>
    </w:pPr>
    <w:rPr>
      <w:rFonts w:ascii="Times New Roman" w:eastAsia="Times New Roman" w:hAnsi="Times New Roman"/>
      <w:i/>
      <w:iCs/>
      <w:color w:val="996666"/>
      <w:sz w:val="21"/>
      <w:szCs w:val="21"/>
      <w:lang w:eastAsia="ru-RU"/>
    </w:rPr>
  </w:style>
  <w:style w:type="paragraph" w:customStyle="1" w:styleId="fromauthor2">
    <w:name w:val="from_author2"/>
    <w:basedOn w:val="a"/>
    <w:rsid w:val="00142AF0"/>
    <w:pPr>
      <w:spacing w:after="450"/>
      <w:jc w:val="center"/>
    </w:pPr>
    <w:rPr>
      <w:rFonts w:ascii="Times New Roman" w:eastAsia="Times New Roman" w:hAnsi="Times New Roman"/>
      <w:color w:val="996666"/>
      <w:sz w:val="21"/>
      <w:szCs w:val="21"/>
      <w:lang w:eastAsia="ru-RU"/>
    </w:rPr>
  </w:style>
  <w:style w:type="paragraph" w:styleId="af4">
    <w:name w:val="header"/>
    <w:basedOn w:val="a"/>
    <w:link w:val="af5"/>
    <w:uiPriority w:val="99"/>
    <w:unhideWhenUsed/>
    <w:rsid w:val="0003284A"/>
    <w:pPr>
      <w:tabs>
        <w:tab w:val="center" w:pos="4677"/>
        <w:tab w:val="right" w:pos="9355"/>
      </w:tabs>
    </w:pPr>
  </w:style>
  <w:style w:type="character" w:customStyle="1" w:styleId="af5">
    <w:name w:val="Верхний колонтитул Знак"/>
    <w:link w:val="af4"/>
    <w:uiPriority w:val="99"/>
    <w:rsid w:val="0003284A"/>
    <w:rPr>
      <w:sz w:val="24"/>
      <w:szCs w:val="24"/>
      <w:lang w:eastAsia="en-US"/>
    </w:rPr>
  </w:style>
  <w:style w:type="character" w:customStyle="1" w:styleId="a7">
    <w:name w:val="Нижний колонтитул Знак"/>
    <w:link w:val="a6"/>
    <w:uiPriority w:val="99"/>
    <w:rsid w:val="00CE14E9"/>
    <w:rPr>
      <w:sz w:val="24"/>
      <w:szCs w:val="24"/>
      <w:lang w:eastAsia="en-US"/>
    </w:rPr>
  </w:style>
  <w:style w:type="character" w:customStyle="1" w:styleId="nobr">
    <w:name w:val="nobr"/>
    <w:rsid w:val="00111A3A"/>
  </w:style>
  <w:style w:type="character" w:styleId="af6">
    <w:name w:val="Hyperlink"/>
    <w:uiPriority w:val="99"/>
    <w:rsid w:val="00982FE0"/>
    <w:rPr>
      <w:rFonts w:cs="Times New Roman"/>
      <w:color w:val="0000FF"/>
      <w:sz w:val="24"/>
      <w:u w:val="single"/>
    </w:rPr>
  </w:style>
  <w:style w:type="character" w:customStyle="1" w:styleId="content">
    <w:name w:val="content"/>
    <w:rsid w:val="00982FE0"/>
  </w:style>
  <w:style w:type="character" w:customStyle="1" w:styleId="af7">
    <w:name w:val="Символ сноски"/>
    <w:rsid w:val="00982FE0"/>
    <w:rPr>
      <w:vertAlign w:val="superscript"/>
    </w:rPr>
  </w:style>
  <w:style w:type="paragraph" w:customStyle="1" w:styleId="af8">
    <w:name w:val="ДИПЛОМ"/>
    <w:basedOn w:val="a"/>
    <w:link w:val="af9"/>
    <w:rsid w:val="00372955"/>
    <w:pPr>
      <w:spacing w:line="360" w:lineRule="auto"/>
      <w:jc w:val="both"/>
    </w:pPr>
    <w:rPr>
      <w:rFonts w:ascii="Times New Roman" w:eastAsia="Times New Roman" w:hAnsi="Times New Roman"/>
      <w:sz w:val="28"/>
      <w:szCs w:val="28"/>
    </w:rPr>
  </w:style>
  <w:style w:type="character" w:customStyle="1" w:styleId="af9">
    <w:name w:val="ДИПЛОМ Знак"/>
    <w:link w:val="af8"/>
    <w:locked/>
    <w:rsid w:val="00372955"/>
    <w:rPr>
      <w:rFonts w:ascii="Times New Roman" w:eastAsia="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2656">
      <w:bodyDiv w:val="1"/>
      <w:marLeft w:val="0"/>
      <w:marRight w:val="0"/>
      <w:marTop w:val="0"/>
      <w:marBottom w:val="0"/>
      <w:divBdr>
        <w:top w:val="none" w:sz="0" w:space="0" w:color="auto"/>
        <w:left w:val="none" w:sz="0" w:space="0" w:color="auto"/>
        <w:bottom w:val="none" w:sz="0" w:space="0" w:color="auto"/>
        <w:right w:val="none" w:sz="0" w:space="0" w:color="auto"/>
      </w:divBdr>
    </w:div>
    <w:div w:id="78718512">
      <w:bodyDiv w:val="1"/>
      <w:marLeft w:val="0"/>
      <w:marRight w:val="0"/>
      <w:marTop w:val="0"/>
      <w:marBottom w:val="0"/>
      <w:divBdr>
        <w:top w:val="none" w:sz="0" w:space="0" w:color="auto"/>
        <w:left w:val="none" w:sz="0" w:space="0" w:color="auto"/>
        <w:bottom w:val="none" w:sz="0" w:space="0" w:color="auto"/>
        <w:right w:val="none" w:sz="0" w:space="0" w:color="auto"/>
      </w:divBdr>
    </w:div>
    <w:div w:id="438380792">
      <w:marLeft w:val="0"/>
      <w:marRight w:val="0"/>
      <w:marTop w:val="0"/>
      <w:marBottom w:val="0"/>
      <w:divBdr>
        <w:top w:val="none" w:sz="0" w:space="0" w:color="auto"/>
        <w:left w:val="none" w:sz="0" w:space="0" w:color="auto"/>
        <w:bottom w:val="none" w:sz="0" w:space="0" w:color="auto"/>
        <w:right w:val="none" w:sz="0" w:space="0" w:color="auto"/>
      </w:divBdr>
    </w:div>
    <w:div w:id="1047529963">
      <w:bodyDiv w:val="1"/>
      <w:marLeft w:val="0"/>
      <w:marRight w:val="0"/>
      <w:marTop w:val="0"/>
      <w:marBottom w:val="0"/>
      <w:divBdr>
        <w:top w:val="none" w:sz="0" w:space="0" w:color="auto"/>
        <w:left w:val="none" w:sz="0" w:space="0" w:color="auto"/>
        <w:bottom w:val="none" w:sz="0" w:space="0" w:color="auto"/>
        <w:right w:val="none" w:sz="0" w:space="0" w:color="auto"/>
      </w:divBdr>
    </w:div>
    <w:div w:id="1147360237">
      <w:bodyDiv w:val="1"/>
      <w:marLeft w:val="0"/>
      <w:marRight w:val="0"/>
      <w:marTop w:val="0"/>
      <w:marBottom w:val="0"/>
      <w:divBdr>
        <w:top w:val="none" w:sz="0" w:space="0" w:color="auto"/>
        <w:left w:val="none" w:sz="0" w:space="0" w:color="auto"/>
        <w:bottom w:val="none" w:sz="0" w:space="0" w:color="auto"/>
        <w:right w:val="none" w:sz="0" w:space="0" w:color="auto"/>
      </w:divBdr>
    </w:div>
    <w:div w:id="1180584758">
      <w:bodyDiv w:val="1"/>
      <w:marLeft w:val="0"/>
      <w:marRight w:val="0"/>
      <w:marTop w:val="100"/>
      <w:marBottom w:val="100"/>
      <w:divBdr>
        <w:top w:val="none" w:sz="0" w:space="0" w:color="auto"/>
        <w:left w:val="none" w:sz="0" w:space="0" w:color="auto"/>
        <w:bottom w:val="none" w:sz="0" w:space="0" w:color="auto"/>
        <w:right w:val="none" w:sz="0" w:space="0" w:color="auto"/>
      </w:divBdr>
      <w:divsChild>
        <w:div w:id="1587305707">
          <w:marLeft w:val="0"/>
          <w:marRight w:val="0"/>
          <w:marTop w:val="0"/>
          <w:marBottom w:val="0"/>
          <w:divBdr>
            <w:top w:val="none" w:sz="0" w:space="0" w:color="auto"/>
            <w:left w:val="none" w:sz="0" w:space="0" w:color="auto"/>
            <w:bottom w:val="none" w:sz="0" w:space="0" w:color="auto"/>
            <w:right w:val="none" w:sz="0" w:space="0" w:color="auto"/>
          </w:divBdr>
          <w:divsChild>
            <w:div w:id="1672756688">
              <w:marLeft w:val="0"/>
              <w:marRight w:val="0"/>
              <w:marTop w:val="0"/>
              <w:marBottom w:val="0"/>
              <w:divBdr>
                <w:top w:val="none" w:sz="0" w:space="0" w:color="auto"/>
                <w:left w:val="none" w:sz="0" w:space="0" w:color="auto"/>
                <w:bottom w:val="none" w:sz="0" w:space="0" w:color="auto"/>
                <w:right w:val="none" w:sz="0" w:space="0" w:color="auto"/>
              </w:divBdr>
              <w:divsChild>
                <w:div w:id="707610451">
                  <w:marLeft w:val="0"/>
                  <w:marRight w:val="0"/>
                  <w:marTop w:val="0"/>
                  <w:marBottom w:val="0"/>
                  <w:divBdr>
                    <w:top w:val="none" w:sz="0" w:space="0" w:color="auto"/>
                    <w:left w:val="none" w:sz="0" w:space="0" w:color="auto"/>
                    <w:bottom w:val="none" w:sz="0" w:space="0" w:color="auto"/>
                    <w:right w:val="none" w:sz="0" w:space="0" w:color="auto"/>
                  </w:divBdr>
                  <w:divsChild>
                    <w:div w:id="20238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old.stsl.ru/manuscripts/book.php?col=2&amp;manuscript=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11101</Words>
  <Characters>63280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Глава первая</vt:lpstr>
    </vt:vector>
  </TitlesOfParts>
  <Company>Krokoz™</Company>
  <LinksUpToDate>false</LinksUpToDate>
  <CharactersWithSpaces>74233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первая</dc:title>
  <dc:creator>Леонид</dc:creator>
  <cp:lastModifiedBy>1</cp:lastModifiedBy>
  <cp:revision>2</cp:revision>
  <cp:lastPrinted>2016-04-13T06:28:00Z</cp:lastPrinted>
  <dcterms:created xsi:type="dcterms:W3CDTF">2016-06-02T14:31:00Z</dcterms:created>
  <dcterms:modified xsi:type="dcterms:W3CDTF">2016-06-02T14:31:00Z</dcterms:modified>
</cp:coreProperties>
</file>